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5B34" w:rsidRPr="00E35B34" w:rsidRDefault="00E35B34" w:rsidP="00E35B34">
      <w:pPr>
        <w:jc w:val="right"/>
        <w:rPr>
          <w:sz w:val="22"/>
          <w:szCs w:val="22"/>
        </w:rPr>
      </w:pPr>
      <w:r w:rsidRPr="00E35B34">
        <w:rPr>
          <w:sz w:val="22"/>
          <w:szCs w:val="22"/>
        </w:rPr>
        <w:t>Приложение №1</w:t>
      </w:r>
    </w:p>
    <w:p w:rsidR="00E35B34" w:rsidRPr="00E35B34" w:rsidRDefault="00E35B34" w:rsidP="00E35B34">
      <w:pPr>
        <w:jc w:val="right"/>
        <w:rPr>
          <w:sz w:val="22"/>
          <w:szCs w:val="22"/>
        </w:rPr>
      </w:pPr>
      <w:r w:rsidRPr="00E35B34">
        <w:rPr>
          <w:sz w:val="22"/>
          <w:szCs w:val="22"/>
        </w:rPr>
        <w:t xml:space="preserve">к Документации по </w:t>
      </w:r>
      <w:r w:rsidR="00C44E44">
        <w:rPr>
          <w:sz w:val="22"/>
          <w:szCs w:val="22"/>
        </w:rPr>
        <w:t>проведению аукциона</w:t>
      </w:r>
    </w:p>
    <w:p w:rsidR="00E35B34" w:rsidRDefault="00E35B34" w:rsidP="009A1F02">
      <w:pPr>
        <w:jc w:val="center"/>
        <w:rPr>
          <w:b/>
        </w:rPr>
      </w:pPr>
    </w:p>
    <w:p w:rsidR="00D81B16" w:rsidRPr="009A1F02" w:rsidRDefault="005B179B" w:rsidP="009A1F02">
      <w:pPr>
        <w:jc w:val="center"/>
        <w:rPr>
          <w:b/>
        </w:rPr>
      </w:pPr>
      <w:r w:rsidRPr="009A1F02">
        <w:rPr>
          <w:b/>
        </w:rPr>
        <w:t>Договор</w:t>
      </w:r>
      <w:r w:rsidR="001D5220">
        <w:rPr>
          <w:b/>
        </w:rPr>
        <w:t xml:space="preserve"> (проект)</w:t>
      </w:r>
    </w:p>
    <w:p w:rsidR="005B179B" w:rsidRPr="009A1F02" w:rsidRDefault="00D81B16" w:rsidP="009A1F02">
      <w:pPr>
        <w:jc w:val="center"/>
        <w:rPr>
          <w:b/>
        </w:rPr>
      </w:pPr>
      <w:r w:rsidRPr="009A1F02">
        <w:rPr>
          <w:b/>
        </w:rPr>
        <w:t xml:space="preserve">на изготовление и поставку </w:t>
      </w:r>
      <w:r w:rsidR="00C44E44">
        <w:rPr>
          <w:b/>
        </w:rPr>
        <w:t xml:space="preserve">сувенирной </w:t>
      </w:r>
      <w:r w:rsidR="009A1F02" w:rsidRPr="009A1F02">
        <w:rPr>
          <w:b/>
        </w:rPr>
        <w:t>полиграфической</w:t>
      </w:r>
      <w:r w:rsidRPr="009A1F02">
        <w:rPr>
          <w:b/>
        </w:rPr>
        <w:t xml:space="preserve"> продукции</w:t>
      </w:r>
      <w:r w:rsidR="005B179B" w:rsidRPr="009A1F02">
        <w:rPr>
          <w:b/>
        </w:rPr>
        <w:t xml:space="preserve"> </w:t>
      </w:r>
    </w:p>
    <w:p w:rsidR="00D96B1E" w:rsidRPr="009A1F02" w:rsidRDefault="00D96B1E" w:rsidP="009A1F02">
      <w:pPr>
        <w:jc w:val="center"/>
        <w:rPr>
          <w:b/>
        </w:rPr>
      </w:pPr>
    </w:p>
    <w:p w:rsidR="005B179B" w:rsidRPr="009A1F02" w:rsidRDefault="005B179B" w:rsidP="009A1F02">
      <w:r w:rsidRPr="009A1F02">
        <w:t xml:space="preserve">г. Иркутск                                                                                              </w:t>
      </w:r>
      <w:r w:rsidR="00D81B16" w:rsidRPr="009A1F02">
        <w:t xml:space="preserve">      </w:t>
      </w:r>
      <w:proofErr w:type="gramStart"/>
      <w:r w:rsidR="00D81B16" w:rsidRPr="009A1F02">
        <w:t xml:space="preserve">  </w:t>
      </w:r>
      <w:r w:rsidRPr="009A1F02">
        <w:t xml:space="preserve"> «</w:t>
      </w:r>
      <w:proofErr w:type="gramEnd"/>
      <w:r w:rsidR="00D81B16" w:rsidRPr="009A1F02">
        <w:t>____</w:t>
      </w:r>
      <w:r w:rsidRPr="009A1F02">
        <w:t xml:space="preserve">» </w:t>
      </w:r>
      <w:r w:rsidR="00D81B16" w:rsidRPr="009A1F02">
        <w:t>_________</w:t>
      </w:r>
      <w:r w:rsidR="004C21D9" w:rsidRPr="009A1F02">
        <w:t xml:space="preserve"> </w:t>
      </w:r>
      <w:r w:rsidR="00E033C8">
        <w:t>2020</w:t>
      </w:r>
      <w:r w:rsidRPr="009A1F02">
        <w:t xml:space="preserve"> г.</w:t>
      </w:r>
    </w:p>
    <w:p w:rsidR="00460D2B" w:rsidRPr="009A1F02" w:rsidRDefault="00460D2B" w:rsidP="009A1F02"/>
    <w:p w:rsidR="004850C0" w:rsidRPr="009A1F02" w:rsidRDefault="00767B29" w:rsidP="009A1F02">
      <w:pPr>
        <w:ind w:firstLine="360"/>
        <w:jc w:val="both"/>
      </w:pPr>
      <w:r>
        <w:t>_____</w:t>
      </w:r>
      <w:r w:rsidR="001D5220">
        <w:t>__________________________</w:t>
      </w:r>
      <w:r>
        <w:t>_______________</w:t>
      </w:r>
      <w:r w:rsidR="001D5220">
        <w:t>_</w:t>
      </w:r>
      <w:r>
        <w:t>__________________________</w:t>
      </w:r>
      <w:r w:rsidR="006D0D2A" w:rsidRPr="00A310A5">
        <w:t>, в лице</w:t>
      </w:r>
      <w:r w:rsidR="006D0D2A">
        <w:t xml:space="preserve"> </w:t>
      </w:r>
      <w:r>
        <w:t>__________________________</w:t>
      </w:r>
      <w:r w:rsidR="001D5220">
        <w:t>_____</w:t>
      </w:r>
      <w:r>
        <w:t>_________</w:t>
      </w:r>
      <w:r w:rsidR="006D0D2A" w:rsidRPr="00C258B0">
        <w:t>, действующ</w:t>
      </w:r>
      <w:r w:rsidR="006D0D2A">
        <w:t>его</w:t>
      </w:r>
      <w:r w:rsidR="006D0D2A" w:rsidRPr="00C258B0">
        <w:t xml:space="preserve"> на основании </w:t>
      </w:r>
      <w:r w:rsidR="00E35B34">
        <w:t>________________</w:t>
      </w:r>
      <w:r w:rsidR="006D0D2A" w:rsidRPr="00990E43">
        <w:rPr>
          <w:lang w:eastAsia="he-IL" w:bidi="he-IL"/>
        </w:rPr>
        <w:t xml:space="preserve">, именуемое в дальнейшем «Поставщик» </w:t>
      </w:r>
      <w:r w:rsidR="006D0D2A" w:rsidRPr="00990E43">
        <w:t>с одной стороны,</w:t>
      </w:r>
      <w:r w:rsidR="006D0D2A" w:rsidRPr="00A310A5">
        <w:t xml:space="preserve"> и Общество с ограниченной ответственностью «Иркутская Энергосбытовая компан</w:t>
      </w:r>
      <w:r w:rsidR="006D0D2A">
        <w:t>ия», (ООО «Иркутскэнергосбыт»),</w:t>
      </w:r>
      <w:r w:rsidR="006D0D2A" w:rsidRPr="00A310A5">
        <w:t xml:space="preserve"> в лице </w:t>
      </w:r>
      <w:r w:rsidR="006D0D2A">
        <w:t>главного инженера Герасименко Олега Николаевич</w:t>
      </w:r>
      <w:r w:rsidR="006D0D2A" w:rsidRPr="000248C1">
        <w:t>а</w:t>
      </w:r>
      <w:r w:rsidR="006D0D2A" w:rsidRPr="000248C1">
        <w:rPr>
          <w:rStyle w:val="100"/>
        </w:rPr>
        <w:t>,</w:t>
      </w:r>
      <w:r w:rsidR="006D0D2A" w:rsidRPr="00724D92">
        <w:rPr>
          <w:rStyle w:val="100"/>
        </w:rPr>
        <w:t xml:space="preserve"> </w:t>
      </w:r>
      <w:r w:rsidR="006D0D2A" w:rsidRPr="000248C1">
        <w:rPr>
          <w:bCs/>
        </w:rPr>
        <w:t>действующего</w:t>
      </w:r>
      <w:r w:rsidR="00D148DA">
        <w:rPr>
          <w:bCs/>
        </w:rPr>
        <w:t xml:space="preserve"> на основании доверенности № 224 от 05.04.2018</w:t>
      </w:r>
      <w:r w:rsidR="006D0D2A" w:rsidRPr="000248C1">
        <w:rPr>
          <w:bCs/>
        </w:rPr>
        <w:t xml:space="preserve"> года</w:t>
      </w:r>
      <w:r w:rsidR="00A310A5" w:rsidRPr="009A1F02">
        <w:t>, именуемое в дальнейшем «Заказчик»</w:t>
      </w:r>
      <w:r w:rsidR="005B179B" w:rsidRPr="009A1F02">
        <w:t xml:space="preserve">, </w:t>
      </w:r>
      <w:r w:rsidR="00103543">
        <w:t xml:space="preserve">с другой стороны, далее совместно именуемые «Стороны», </w:t>
      </w:r>
      <w:r w:rsidR="005B179B" w:rsidRPr="009A1F02">
        <w:t>заключили настоящий договор о нижеследующем:</w:t>
      </w:r>
    </w:p>
    <w:p w:rsidR="004850C0" w:rsidRPr="009A1F02" w:rsidRDefault="004850C0" w:rsidP="009A1F02">
      <w:pPr>
        <w:jc w:val="both"/>
      </w:pPr>
    </w:p>
    <w:p w:rsidR="005B179B" w:rsidRPr="009A1F02" w:rsidRDefault="005B179B" w:rsidP="009A1F02">
      <w:pPr>
        <w:ind w:left="360"/>
        <w:jc w:val="center"/>
        <w:rPr>
          <w:b/>
        </w:rPr>
      </w:pPr>
      <w:r w:rsidRPr="009A1F02">
        <w:rPr>
          <w:b/>
        </w:rPr>
        <w:t>1.  Предмет договора</w:t>
      </w:r>
    </w:p>
    <w:p w:rsidR="004021F8" w:rsidRPr="004021F8" w:rsidRDefault="004021F8" w:rsidP="004021F8">
      <w:pPr>
        <w:jc w:val="both"/>
      </w:pPr>
      <w:r>
        <w:t xml:space="preserve">1.1 </w:t>
      </w:r>
      <w:r w:rsidRPr="004021F8">
        <w:rPr>
          <w:rFonts w:eastAsia="Batang"/>
        </w:rPr>
        <w:t xml:space="preserve">Поставщик обязуется по заданию Заказчика изготовить </w:t>
      </w:r>
      <w:r w:rsidR="00C44E44">
        <w:rPr>
          <w:rFonts w:eastAsia="Batang"/>
        </w:rPr>
        <w:t xml:space="preserve">сувенирную </w:t>
      </w:r>
      <w:r w:rsidR="00E1577D">
        <w:rPr>
          <w:rFonts w:eastAsia="Batang"/>
        </w:rPr>
        <w:t>полиграфическую Продукцию</w:t>
      </w:r>
      <w:r w:rsidRPr="004021F8">
        <w:rPr>
          <w:rFonts w:eastAsia="Batang"/>
        </w:rPr>
        <w:t xml:space="preserve"> (далее по тексту Продукции) в ассортименте и количестве, указанном в </w:t>
      </w:r>
      <w:r w:rsidR="00AF1B3E">
        <w:rPr>
          <w:rFonts w:eastAsia="Batang"/>
        </w:rPr>
        <w:t>Приложениях №</w:t>
      </w:r>
      <w:r w:rsidRPr="004021F8">
        <w:rPr>
          <w:rFonts w:eastAsia="Batang"/>
        </w:rPr>
        <w:t xml:space="preserve">1 </w:t>
      </w:r>
      <w:r w:rsidR="00AF1B3E">
        <w:rPr>
          <w:rFonts w:eastAsia="Batang"/>
        </w:rPr>
        <w:t xml:space="preserve">и №2 </w:t>
      </w:r>
      <w:r w:rsidRPr="004021F8">
        <w:rPr>
          <w:rFonts w:eastAsia="Batang"/>
        </w:rPr>
        <w:t>к настоящему Договору, и передать Продукцию в собственность Заказчика, а Заказчик обязуется принять и оплатить Продукцию.</w:t>
      </w:r>
    </w:p>
    <w:p w:rsidR="00981282" w:rsidRPr="009A1F02" w:rsidRDefault="00981282" w:rsidP="009A1F02">
      <w:pPr>
        <w:tabs>
          <w:tab w:val="left" w:pos="1080"/>
        </w:tabs>
        <w:jc w:val="both"/>
        <w:rPr>
          <w:snapToGrid w:val="0"/>
        </w:rPr>
      </w:pPr>
    </w:p>
    <w:p w:rsidR="005B179B" w:rsidRPr="009A1F02" w:rsidRDefault="005B179B" w:rsidP="009A1F02">
      <w:pPr>
        <w:ind w:left="360"/>
        <w:jc w:val="center"/>
      </w:pPr>
      <w:r w:rsidRPr="009A1F02">
        <w:rPr>
          <w:b/>
        </w:rPr>
        <w:t>2. Обязанности сторон</w:t>
      </w:r>
    </w:p>
    <w:p w:rsidR="005B179B" w:rsidRPr="009A1F02" w:rsidRDefault="005B179B" w:rsidP="009A1F02">
      <w:pPr>
        <w:jc w:val="both"/>
        <w:rPr>
          <w:caps/>
        </w:rPr>
      </w:pPr>
      <w:r w:rsidRPr="009A1F02">
        <w:rPr>
          <w:b/>
        </w:rPr>
        <w:t xml:space="preserve">2.1. </w:t>
      </w:r>
      <w:r w:rsidR="007E1A45" w:rsidRPr="009A1F02">
        <w:rPr>
          <w:b/>
        </w:rPr>
        <w:t>Поставщик</w:t>
      </w:r>
      <w:r w:rsidRPr="009A1F02">
        <w:rPr>
          <w:b/>
        </w:rPr>
        <w:t xml:space="preserve"> обязан</w:t>
      </w:r>
      <w:r w:rsidRPr="009A1F02">
        <w:t xml:space="preserve">: </w:t>
      </w:r>
    </w:p>
    <w:p w:rsidR="005B179B" w:rsidRPr="009A1F02" w:rsidRDefault="005B179B" w:rsidP="009A1F02">
      <w:pPr>
        <w:jc w:val="both"/>
      </w:pPr>
      <w:r w:rsidRPr="009A1F02">
        <w:t xml:space="preserve">2.1.1. </w:t>
      </w:r>
      <w:r w:rsidR="004021F8">
        <w:t>Изготовить и в</w:t>
      </w:r>
      <w:r w:rsidRPr="009A1F02">
        <w:t xml:space="preserve">ыполнить </w:t>
      </w:r>
      <w:r w:rsidR="00460D2B" w:rsidRPr="009A1F02">
        <w:t>поставку Продукции</w:t>
      </w:r>
      <w:r w:rsidRPr="009A1F02">
        <w:t xml:space="preserve"> надлежащ</w:t>
      </w:r>
      <w:r w:rsidR="00460D2B" w:rsidRPr="009A1F02">
        <w:t>его</w:t>
      </w:r>
      <w:r w:rsidRPr="009A1F02">
        <w:t xml:space="preserve"> качеств</w:t>
      </w:r>
      <w:r w:rsidR="00460D2B" w:rsidRPr="009A1F02">
        <w:t>а</w:t>
      </w:r>
      <w:r w:rsidR="00D473F4" w:rsidRPr="009A1F02">
        <w:t xml:space="preserve"> в соответствии с </w:t>
      </w:r>
      <w:r w:rsidR="00291E33" w:rsidRPr="009A1F02">
        <w:t>параметрами, стоимостью</w:t>
      </w:r>
      <w:r w:rsidR="006B388E" w:rsidRPr="009A1F02">
        <w:t>, сроками</w:t>
      </w:r>
      <w:r w:rsidR="00460D2B" w:rsidRPr="009A1F02">
        <w:t>,</w:t>
      </w:r>
      <w:r w:rsidR="00C21C40" w:rsidRPr="009A1F02">
        <w:t xml:space="preserve"> указанными в Приложениях</w:t>
      </w:r>
      <w:r w:rsidR="00291E33" w:rsidRPr="009A1F02">
        <w:t xml:space="preserve"> №1</w:t>
      </w:r>
      <w:r w:rsidR="00C21C40" w:rsidRPr="009A1F02">
        <w:t xml:space="preserve"> и №2</w:t>
      </w:r>
      <w:r w:rsidR="00291E33" w:rsidRPr="009A1F02">
        <w:t xml:space="preserve"> к настоящему договору.</w:t>
      </w:r>
    </w:p>
    <w:p w:rsidR="005B179B" w:rsidRPr="009A1F02" w:rsidRDefault="00CA34C5" w:rsidP="009A1F02">
      <w:pPr>
        <w:jc w:val="both"/>
      </w:pPr>
      <w:r w:rsidRPr="009A1F02">
        <w:t xml:space="preserve">2.1.2. Выполнить </w:t>
      </w:r>
      <w:r w:rsidR="00460D2B" w:rsidRPr="00190098">
        <w:t xml:space="preserve">поставку </w:t>
      </w:r>
      <w:r w:rsidR="00076672" w:rsidRPr="00190098">
        <w:t xml:space="preserve">в </w:t>
      </w:r>
      <w:r w:rsidR="00B052F0">
        <w:t>течение 10</w:t>
      </w:r>
      <w:r w:rsidR="00E1577D">
        <w:t xml:space="preserve"> дней с даты подписания настоящего Договора Сторонами.</w:t>
      </w:r>
    </w:p>
    <w:p w:rsidR="0082789F" w:rsidRPr="009A1F02" w:rsidRDefault="005B179B" w:rsidP="009A1F02">
      <w:pPr>
        <w:tabs>
          <w:tab w:val="num" w:pos="0"/>
        </w:tabs>
        <w:jc w:val="both"/>
        <w:rPr>
          <w:u w:val="single"/>
        </w:rPr>
      </w:pPr>
      <w:r w:rsidRPr="009A1F02">
        <w:t xml:space="preserve">2.1.3. </w:t>
      </w:r>
      <w:r w:rsidR="0082789F" w:rsidRPr="009A1F02">
        <w:t xml:space="preserve">Доставка </w:t>
      </w:r>
      <w:r w:rsidR="00460D2B" w:rsidRPr="009A1F02">
        <w:t xml:space="preserve">Продукции </w:t>
      </w:r>
      <w:r w:rsidR="0082789F" w:rsidRPr="009A1F02">
        <w:t xml:space="preserve">осуществляется Поставщиком на склад Заказчика, находящийся по адресу </w:t>
      </w:r>
      <w:r w:rsidR="0082789F" w:rsidRPr="009A1F02">
        <w:rPr>
          <w:color w:val="000000"/>
          <w:u w:val="single"/>
        </w:rPr>
        <w:t>город Иркутск, ул. Байкальская, 239, корпус 26а.</w:t>
      </w:r>
    </w:p>
    <w:p w:rsidR="005B179B" w:rsidRPr="009A1F02" w:rsidRDefault="005B179B" w:rsidP="009A1F02">
      <w:pPr>
        <w:tabs>
          <w:tab w:val="num" w:pos="0"/>
        </w:tabs>
        <w:jc w:val="both"/>
      </w:pPr>
      <w:r w:rsidRPr="009A1F02">
        <w:t>2.1.4</w:t>
      </w:r>
      <w:r w:rsidR="00F745DC" w:rsidRPr="009A1F02">
        <w:t>.</w:t>
      </w:r>
      <w:r w:rsidRPr="009A1F02">
        <w:t xml:space="preserve"> Безвозмездно исправить по требованию Заказчика все выявленные недостатки</w:t>
      </w:r>
      <w:r w:rsidR="001665A9">
        <w:t xml:space="preserve"> в срок не позднее 5 дней со дня поступления претензии</w:t>
      </w:r>
      <w:r w:rsidR="00291E33" w:rsidRPr="009A1F02">
        <w:t>.</w:t>
      </w:r>
    </w:p>
    <w:p w:rsidR="005B179B" w:rsidRPr="009A1F02" w:rsidRDefault="00291E33" w:rsidP="009A1F02">
      <w:pPr>
        <w:jc w:val="both"/>
      </w:pPr>
      <w:r w:rsidRPr="009A1F02">
        <w:t>2.1.5</w:t>
      </w:r>
      <w:r w:rsidR="005B179B" w:rsidRPr="009A1F02">
        <w:t xml:space="preserve">. Передать Заказчику </w:t>
      </w:r>
      <w:r w:rsidR="00460D2B" w:rsidRPr="009A1F02">
        <w:t>Продукцию</w:t>
      </w:r>
      <w:r w:rsidR="005B179B" w:rsidRPr="009A1F02">
        <w:t>, а также всю необходимую исполнительную документацию</w:t>
      </w:r>
      <w:r w:rsidR="00824BD1" w:rsidRPr="009A1F02">
        <w:t xml:space="preserve"> (счета-фактуры, товарные накладные)</w:t>
      </w:r>
      <w:r w:rsidR="005B179B" w:rsidRPr="009A1F02">
        <w:t xml:space="preserve"> в сроки и в порядке, предусмотренные настоящим договором. </w:t>
      </w:r>
    </w:p>
    <w:p w:rsidR="009C6CAF" w:rsidRDefault="009C6CAF" w:rsidP="009A1F02">
      <w:pPr>
        <w:pStyle w:val="af6"/>
        <w:spacing w:before="0" w:beforeAutospacing="0" w:after="0" w:afterAutospacing="0"/>
        <w:jc w:val="both"/>
        <w:rPr>
          <w:sz w:val="24"/>
          <w:szCs w:val="24"/>
        </w:rPr>
      </w:pPr>
      <w:r w:rsidRPr="009A1F02">
        <w:rPr>
          <w:color w:val="auto"/>
          <w:sz w:val="24"/>
          <w:szCs w:val="24"/>
        </w:rPr>
        <w:t xml:space="preserve">2.1.6. </w:t>
      </w:r>
      <w:r w:rsidR="004021F8" w:rsidRPr="004021F8">
        <w:rPr>
          <w:sz w:val="24"/>
          <w:szCs w:val="24"/>
        </w:rPr>
        <w:t>Исполнитель обязан уведомить Заказчика обо всех с</w:t>
      </w:r>
      <w:r w:rsidR="00E1577D">
        <w:rPr>
          <w:sz w:val="24"/>
          <w:szCs w:val="24"/>
        </w:rPr>
        <w:t>обственниках Исполнителя, а так</w:t>
      </w:r>
      <w:r w:rsidR="004021F8" w:rsidRPr="004021F8">
        <w:rPr>
          <w:sz w:val="24"/>
          <w:szCs w:val="24"/>
        </w:rPr>
        <w:t>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Исполнителя в течение 5 (Пяти) дней с момента таких изменений (Приложение №3 к настоящему Договору). В случае не предоставления или несвоевременного предоставления вышеуказанных сведений Заказчик вправе расторгнуть настоящий Договор в одностороннем порядке.</w:t>
      </w:r>
    </w:p>
    <w:p w:rsidR="009B0C95" w:rsidRPr="009A1F02" w:rsidRDefault="00B052F0" w:rsidP="00B052F0">
      <w:pPr>
        <w:autoSpaceDE w:val="0"/>
        <w:autoSpaceDN w:val="0"/>
        <w:adjustRightInd w:val="0"/>
      </w:pPr>
      <w:r w:rsidRPr="00DE0F31">
        <w:t xml:space="preserve">Поставщик также обязан: </w:t>
      </w:r>
      <w:r w:rsidRPr="00DE0F31">
        <w:br/>
      </w:r>
      <w:r>
        <w:t>2.1.7.</w:t>
      </w:r>
      <w:r w:rsidRPr="00DE0F31">
        <w:t xml:space="preserve"> В день отгрузки товара направить Покупателю и Грузополучателю посредством электронной почты копию товарной накладной (по форме ТОРГ-12) на отгруженный товар и копию перевозочного документа, с одновременной передачей Покупателю оригинала товарной накладной и удостоверенной Поставщиком копии перевозочного документа вместе с товаром или заказным письмом по почте или курьером. Товарная накладная должна содержать ссылку на номер и дату настоящего договора, номер и дату спецификации.</w:t>
      </w:r>
      <w:r w:rsidRPr="00DE0F31">
        <w:br/>
      </w:r>
      <w:r>
        <w:t>2.1.8.</w:t>
      </w:r>
      <w:r w:rsidRPr="00DE0F31">
        <w:t xml:space="preserve"> В течение пяти календарных дней с даты отгрузки товара Поставщик должен передать Покупателю с использованием средств факсимильной связи или электронной почтой копию счета-фактуры на отгруженный товар с последующей передачей оригинала счета-фактуры заказным </w:t>
      </w:r>
      <w:r>
        <w:t xml:space="preserve">письмом по почте или курьером. </w:t>
      </w:r>
    </w:p>
    <w:p w:rsidR="005B179B" w:rsidRPr="009A1F02" w:rsidRDefault="005B179B" w:rsidP="009A1F02">
      <w:pPr>
        <w:ind w:hanging="360"/>
        <w:jc w:val="both"/>
      </w:pPr>
      <w:r w:rsidRPr="009A1F02">
        <w:t xml:space="preserve">     </w:t>
      </w:r>
      <w:r w:rsidRPr="009A1F02">
        <w:rPr>
          <w:b/>
        </w:rPr>
        <w:t>2.2. Заказчик обязан</w:t>
      </w:r>
      <w:r w:rsidRPr="009A1F02">
        <w:t>:</w:t>
      </w:r>
    </w:p>
    <w:p w:rsidR="005B179B" w:rsidRPr="009A1F02" w:rsidRDefault="005B179B" w:rsidP="009A1F02">
      <w:pPr>
        <w:jc w:val="both"/>
      </w:pPr>
      <w:r w:rsidRPr="009A1F02">
        <w:t>2.2.1</w:t>
      </w:r>
      <w:r w:rsidR="00460D2B" w:rsidRPr="009A1F02">
        <w:t>. О</w:t>
      </w:r>
      <w:r w:rsidRPr="009A1F02">
        <w:t xml:space="preserve">смотреть и принять </w:t>
      </w:r>
      <w:r w:rsidR="00460D2B" w:rsidRPr="009A1F02">
        <w:t>Продукцию</w:t>
      </w:r>
      <w:r w:rsidR="004C7FC6">
        <w:t>, а при обнаружении</w:t>
      </w:r>
      <w:r w:rsidRPr="009A1F02">
        <w:t xml:space="preserve"> отступлений от </w:t>
      </w:r>
      <w:r w:rsidR="00C113DA" w:rsidRPr="009A1F02">
        <w:t>установленных параметров</w:t>
      </w:r>
      <w:r w:rsidRPr="009A1F02">
        <w:t xml:space="preserve">, заявить об этом </w:t>
      </w:r>
      <w:r w:rsidR="007E1A45" w:rsidRPr="009A1F02">
        <w:t>Поставщик</w:t>
      </w:r>
      <w:r w:rsidRPr="009A1F02">
        <w:t>у в форме письменной претензии.</w:t>
      </w:r>
    </w:p>
    <w:p w:rsidR="004850C0" w:rsidRDefault="00C113DA" w:rsidP="009A1F02">
      <w:pPr>
        <w:jc w:val="both"/>
      </w:pPr>
      <w:r w:rsidRPr="009A1F02">
        <w:lastRenderedPageBreak/>
        <w:t>2.2.2. В течение 5 дней со дня получения Продукции подписать товарно-накладные документы и передать их Поставщику.</w:t>
      </w:r>
    </w:p>
    <w:p w:rsidR="00E35B34" w:rsidRPr="009A1F02" w:rsidRDefault="00E35B34" w:rsidP="009A1F02">
      <w:pPr>
        <w:jc w:val="both"/>
      </w:pPr>
    </w:p>
    <w:p w:rsidR="009A1F02" w:rsidRPr="009A1F02" w:rsidRDefault="005B179B" w:rsidP="009B0C95">
      <w:pPr>
        <w:ind w:left="360"/>
        <w:jc w:val="center"/>
        <w:rPr>
          <w:b/>
        </w:rPr>
      </w:pPr>
      <w:r w:rsidRPr="009A1F02">
        <w:rPr>
          <w:b/>
        </w:rPr>
        <w:t>3.  Цена договора и порядок расчетов</w:t>
      </w:r>
      <w:r w:rsidR="00FD4B41" w:rsidRPr="009A1F02">
        <w:rPr>
          <w:b/>
        </w:rPr>
        <w:t>.</w:t>
      </w:r>
    </w:p>
    <w:p w:rsidR="006D0D2A" w:rsidRPr="009A1F02" w:rsidRDefault="00370EDB" w:rsidP="006D0D2A">
      <w:pPr>
        <w:jc w:val="both"/>
      </w:pPr>
      <w:r w:rsidRPr="009A1F02">
        <w:t>3.1 С</w:t>
      </w:r>
      <w:r w:rsidR="005B179B" w:rsidRPr="009A1F02">
        <w:t>умма договора</w:t>
      </w:r>
      <w:r w:rsidRPr="009A1F02">
        <w:t xml:space="preserve"> определяется в соответствии с Приложением №2 к настоящему договору</w:t>
      </w:r>
      <w:r w:rsidR="00C870EB" w:rsidRPr="009A1F02">
        <w:t xml:space="preserve"> </w:t>
      </w:r>
      <w:r w:rsidR="00C21C40" w:rsidRPr="009A1F02">
        <w:t xml:space="preserve">и составляет </w:t>
      </w:r>
      <w:r w:rsidR="00767B29">
        <w:t>__________</w:t>
      </w:r>
      <w:r w:rsidR="006D0D2A" w:rsidRPr="009A1F02">
        <w:t xml:space="preserve"> руб. </w:t>
      </w:r>
      <w:r w:rsidR="006D0D2A" w:rsidRPr="00AA5140">
        <w:t>(</w:t>
      </w:r>
      <w:r w:rsidR="00767B29" w:rsidRPr="00AA5140">
        <w:t>______________________________________</w:t>
      </w:r>
      <w:r w:rsidR="006D0D2A" w:rsidRPr="00AA5140">
        <w:t xml:space="preserve"> руб. 00 коп.), </w:t>
      </w:r>
      <w:r w:rsidR="0067786F" w:rsidRPr="00AA5140">
        <w:t>по ставке предусмотренной действующей редакцией НК РФ.</w:t>
      </w:r>
    </w:p>
    <w:p w:rsidR="00085DD0" w:rsidRPr="009A1F02" w:rsidRDefault="00085DD0" w:rsidP="009A1F02">
      <w:pPr>
        <w:jc w:val="both"/>
      </w:pPr>
      <w:r>
        <w:t xml:space="preserve">3.2. </w:t>
      </w:r>
      <w:r w:rsidRPr="00085DD0">
        <w:t>Цена включает в себя: стоимость изготовления поставляемого товара, все расходы</w:t>
      </w:r>
      <w:r w:rsidR="00A132F3">
        <w:t>,</w:t>
      </w:r>
      <w:r w:rsidRPr="00085DD0">
        <w:t xml:space="preserve"> связанные с доставкой Заказчику, все прочие расходы, в том числе расходы на уплату налогов, сборов и других обязательных платежей</w:t>
      </w:r>
      <w:r>
        <w:t>.</w:t>
      </w:r>
    </w:p>
    <w:p w:rsidR="005B179B" w:rsidRDefault="005B179B" w:rsidP="009A1F02">
      <w:pPr>
        <w:jc w:val="both"/>
      </w:pPr>
      <w:r w:rsidRPr="009A1F02">
        <w:t>3.</w:t>
      </w:r>
      <w:r w:rsidR="00085DD0">
        <w:t>3</w:t>
      </w:r>
      <w:r w:rsidRPr="009A1F02">
        <w:t xml:space="preserve">. Оплата по настоящему договору, осуществляется </w:t>
      </w:r>
      <w:r w:rsidR="00A132F3">
        <w:t>в</w:t>
      </w:r>
      <w:r w:rsidR="006D0D2A" w:rsidRPr="009A1F02">
        <w:t xml:space="preserve"> течении </w:t>
      </w:r>
      <w:r w:rsidR="00A132F3">
        <w:t>___</w:t>
      </w:r>
      <w:r w:rsidR="006D0D2A" w:rsidRPr="009A1F02">
        <w:t xml:space="preserve"> (</w:t>
      </w:r>
      <w:r w:rsidR="00A132F3">
        <w:t>_______________</w:t>
      </w:r>
      <w:r w:rsidR="006D0D2A" w:rsidRPr="009A1F02">
        <w:t>) календарных дней</w:t>
      </w:r>
      <w:r w:rsidRPr="009A1F02">
        <w:t xml:space="preserve"> с</w:t>
      </w:r>
      <w:r w:rsidR="00C870EB" w:rsidRPr="009A1F02">
        <w:t>о дня подписания сторон</w:t>
      </w:r>
      <w:r w:rsidR="00C246D9" w:rsidRPr="009A1F02">
        <w:t xml:space="preserve">ами </w:t>
      </w:r>
      <w:r w:rsidR="00A02A04" w:rsidRPr="009A1F02">
        <w:t xml:space="preserve">товарных накладных и </w:t>
      </w:r>
      <w:r w:rsidR="00076672" w:rsidRPr="009A1F02">
        <w:t>на основании выставленного счета,</w:t>
      </w:r>
      <w:r w:rsidR="00C246D9" w:rsidRPr="009A1F02">
        <w:t xml:space="preserve"> пут</w:t>
      </w:r>
      <w:r w:rsidR="00C870EB" w:rsidRPr="009A1F02">
        <w:t xml:space="preserve">ем перечисления денежных средств на расчетный счет </w:t>
      </w:r>
      <w:r w:rsidR="007E1A45" w:rsidRPr="009A1F02">
        <w:t>Поставщик</w:t>
      </w:r>
      <w:r w:rsidR="00C870EB" w:rsidRPr="009A1F02">
        <w:t>а, указанный в настоящем договоре.</w:t>
      </w:r>
      <w:r w:rsidRPr="009A1F02">
        <w:t xml:space="preserve"> </w:t>
      </w:r>
    </w:p>
    <w:p w:rsidR="009A1F02" w:rsidRPr="009A1F02" w:rsidRDefault="009A1F02" w:rsidP="009B0C95">
      <w:pPr>
        <w:jc w:val="both"/>
      </w:pPr>
    </w:p>
    <w:p w:rsidR="009B0C95" w:rsidRPr="009B0C95" w:rsidRDefault="009B0C95" w:rsidP="009B0C95">
      <w:pPr>
        <w:pStyle w:val="30"/>
        <w:numPr>
          <w:ilvl w:val="0"/>
          <w:numId w:val="22"/>
        </w:numPr>
        <w:spacing w:after="0"/>
        <w:jc w:val="center"/>
        <w:rPr>
          <w:b/>
          <w:bCs/>
          <w:sz w:val="24"/>
          <w:szCs w:val="24"/>
        </w:rPr>
      </w:pPr>
      <w:r w:rsidRPr="00C44DAD">
        <w:rPr>
          <w:b/>
          <w:bCs/>
          <w:sz w:val="24"/>
          <w:szCs w:val="24"/>
        </w:rPr>
        <w:t>Ответственность сторон</w:t>
      </w:r>
    </w:p>
    <w:p w:rsidR="009B0C95" w:rsidRPr="00C44DAD" w:rsidRDefault="009B0C95" w:rsidP="009B0C95">
      <w:pPr>
        <w:pStyle w:val="30"/>
        <w:ind w:left="0"/>
        <w:jc w:val="both"/>
        <w:rPr>
          <w:sz w:val="24"/>
          <w:szCs w:val="24"/>
        </w:rPr>
      </w:pPr>
      <w:r>
        <w:rPr>
          <w:b/>
          <w:sz w:val="24"/>
          <w:szCs w:val="24"/>
        </w:rPr>
        <w:t>4</w:t>
      </w:r>
      <w:r w:rsidRPr="00C44DAD">
        <w:rPr>
          <w:b/>
          <w:sz w:val="24"/>
          <w:szCs w:val="24"/>
        </w:rPr>
        <w:t xml:space="preserve">.1. </w:t>
      </w:r>
      <w:r w:rsidRPr="00C44DAD">
        <w:rPr>
          <w:sz w:val="24"/>
          <w:szCs w:val="24"/>
        </w:rPr>
        <w:t>За нарушение условий настоящего Договора стороны несут ответственность в соответствии с нормами гражданского законодательства, действующего на территории Российской Федерации.</w:t>
      </w:r>
    </w:p>
    <w:p w:rsidR="009B0C95" w:rsidRPr="00C44DAD" w:rsidRDefault="009B0C95" w:rsidP="009B0C95">
      <w:pPr>
        <w:pStyle w:val="30"/>
        <w:ind w:left="0"/>
        <w:jc w:val="both"/>
        <w:rPr>
          <w:sz w:val="24"/>
          <w:szCs w:val="24"/>
        </w:rPr>
      </w:pPr>
      <w:r>
        <w:rPr>
          <w:b/>
          <w:sz w:val="24"/>
          <w:szCs w:val="24"/>
        </w:rPr>
        <w:t>4</w:t>
      </w:r>
      <w:r w:rsidRPr="00C44DAD">
        <w:rPr>
          <w:b/>
          <w:sz w:val="24"/>
          <w:szCs w:val="24"/>
        </w:rPr>
        <w:t>.2</w:t>
      </w:r>
      <w:r w:rsidRPr="00C44DAD">
        <w:rPr>
          <w:sz w:val="24"/>
          <w:szCs w:val="24"/>
        </w:rPr>
        <w:t>.</w:t>
      </w:r>
      <w:r>
        <w:rPr>
          <w:sz w:val="24"/>
          <w:szCs w:val="24"/>
        </w:rPr>
        <w:t xml:space="preserve"> </w:t>
      </w:r>
      <w:r w:rsidRPr="00C44DAD">
        <w:rPr>
          <w:sz w:val="24"/>
          <w:szCs w:val="24"/>
        </w:rPr>
        <w:t>Стороны заключают Соглашение о соблюдении антикоррупционных условий, которое является частью настоящего Договора (Приложение № 3).</w:t>
      </w:r>
    </w:p>
    <w:p w:rsidR="009B0C95" w:rsidRPr="00C44DAD" w:rsidRDefault="009B0C95" w:rsidP="009B0C95">
      <w:pPr>
        <w:jc w:val="both"/>
      </w:pPr>
      <w:r>
        <w:rPr>
          <w:b/>
        </w:rPr>
        <w:t>4</w:t>
      </w:r>
      <w:r w:rsidRPr="00C44DAD">
        <w:rPr>
          <w:b/>
        </w:rPr>
        <w:t>.3</w:t>
      </w:r>
      <w:r w:rsidRPr="00C44DAD">
        <w:rPr>
          <w:b/>
          <w:color w:val="000000"/>
        </w:rPr>
        <w:t>.</w:t>
      </w:r>
      <w:r w:rsidRPr="00C44DAD">
        <w:rPr>
          <w:color w:val="000000"/>
        </w:rPr>
        <w:t xml:space="preserve"> </w:t>
      </w:r>
      <w:r w:rsidRPr="00C44DAD">
        <w:t xml:space="preserve">В случае появления у Покупателя имущественных </w:t>
      </w:r>
      <w:r w:rsidRPr="00C44DAD">
        <w:rPr>
          <w:bCs/>
        </w:rPr>
        <w:t xml:space="preserve">потерь </w:t>
      </w:r>
      <w:r w:rsidRPr="00C44DAD">
        <w:t xml:space="preserve">по итогам налогового контроля в виде </w:t>
      </w:r>
      <w:proofErr w:type="spellStart"/>
      <w:r w:rsidRPr="00C44DAD">
        <w:t>доначисленных</w:t>
      </w:r>
      <w:proofErr w:type="spellEnd"/>
      <w:r w:rsidRPr="00C44DAD">
        <w:t xml:space="preserve"> сумм налогов, пени, штрафов, отказов в налоговых вычетах по НДС в соответствии с положениями ст. 54.1 Налогового кодекса РФ, в том числе, в результате </w:t>
      </w:r>
      <w:hyperlink r:id="rId8" w:history="1">
        <w:r w:rsidRPr="00C44DAD">
          <w:rPr>
            <w:rStyle w:val="a6"/>
          </w:rPr>
          <w:t>искажения</w:t>
        </w:r>
      </w:hyperlink>
      <w:r w:rsidRPr="00C44DAD">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Поставщиком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Поставщик обязан возместить Покупателю имущественные потери в размере </w:t>
      </w:r>
      <w:proofErr w:type="spellStart"/>
      <w:r w:rsidRPr="00C44DAD">
        <w:t>доначисленных</w:t>
      </w:r>
      <w:proofErr w:type="spellEnd"/>
      <w:r w:rsidRPr="00C44DAD">
        <w:t xml:space="preserve"> налогов, пени, штрафов, в том числе суммы отказа в налоговых вычетах НДС.</w:t>
      </w:r>
    </w:p>
    <w:p w:rsidR="009B0C95" w:rsidRPr="00C44DAD" w:rsidRDefault="009B0C95" w:rsidP="009B0C95">
      <w:pPr>
        <w:pStyle w:val="RUS11"/>
        <w:widowControl w:val="0"/>
        <w:numPr>
          <w:ilvl w:val="0"/>
          <w:numId w:val="0"/>
        </w:numPr>
        <w:spacing w:after="0" w:line="240" w:lineRule="auto"/>
        <w:ind w:firstLine="567"/>
        <w:rPr>
          <w:rFonts w:ascii="Times New Roman" w:hAnsi="Times New Roman"/>
          <w:sz w:val="24"/>
          <w:szCs w:val="24"/>
        </w:rPr>
      </w:pPr>
      <w:r w:rsidRPr="00C44DAD">
        <w:rPr>
          <w:rFonts w:ascii="Times New Roman" w:hAnsi="Times New Roman"/>
          <w:sz w:val="24"/>
          <w:szCs w:val="24"/>
        </w:rPr>
        <w:t>Поставщик обязан возместить Покупателю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Покупателем соответствующей информации от налоговых органов).</w:t>
      </w:r>
    </w:p>
    <w:p w:rsidR="009B0C95" w:rsidRPr="00C44DAD" w:rsidRDefault="009B0C95" w:rsidP="009B0C95">
      <w:pPr>
        <w:pStyle w:val="RUS11"/>
        <w:widowControl w:val="0"/>
        <w:numPr>
          <w:ilvl w:val="0"/>
          <w:numId w:val="0"/>
        </w:numPr>
        <w:spacing w:after="0" w:line="240" w:lineRule="auto"/>
        <w:ind w:firstLine="567"/>
        <w:rPr>
          <w:rFonts w:ascii="Times New Roman" w:hAnsi="Times New Roman"/>
          <w:sz w:val="24"/>
          <w:szCs w:val="24"/>
        </w:rPr>
      </w:pPr>
      <w:r w:rsidRPr="00C44DAD">
        <w:rPr>
          <w:rFonts w:ascii="Times New Roman" w:hAnsi="Times New Roman"/>
          <w:sz w:val="24"/>
          <w:szCs w:val="24"/>
        </w:rPr>
        <w:t>Получение Покупателем, указанной выше информации от налоговых органов, является основанием для одностороннего внесудебного отказа от исполнения Договора по инициативе Покупателя (Договор считается расторгнутым в день получения Поставщиком письменного уведомления о расторжении, если иной срок не установлен в уведомлении или не согласован Сторонами).</w:t>
      </w:r>
      <w:bookmarkStart w:id="0" w:name="_Ref496644133"/>
    </w:p>
    <w:p w:rsidR="009B0C95" w:rsidRPr="00C44DAD" w:rsidRDefault="009B0C95" w:rsidP="009B0C95">
      <w:pPr>
        <w:pStyle w:val="RUS11"/>
        <w:widowControl w:val="0"/>
        <w:numPr>
          <w:ilvl w:val="0"/>
          <w:numId w:val="0"/>
        </w:numPr>
        <w:spacing w:after="0" w:line="240" w:lineRule="auto"/>
        <w:rPr>
          <w:rFonts w:ascii="Times New Roman" w:hAnsi="Times New Roman"/>
          <w:sz w:val="24"/>
          <w:szCs w:val="24"/>
        </w:rPr>
      </w:pPr>
      <w:r>
        <w:rPr>
          <w:rFonts w:ascii="Times New Roman" w:hAnsi="Times New Roman"/>
          <w:b/>
          <w:sz w:val="24"/>
          <w:szCs w:val="24"/>
        </w:rPr>
        <w:t>4</w:t>
      </w:r>
      <w:r w:rsidRPr="00C44DAD">
        <w:rPr>
          <w:rFonts w:ascii="Times New Roman" w:hAnsi="Times New Roman"/>
          <w:b/>
          <w:sz w:val="24"/>
          <w:szCs w:val="24"/>
        </w:rPr>
        <w:t>.4</w:t>
      </w:r>
      <w:r w:rsidRPr="00C44DAD">
        <w:rPr>
          <w:rFonts w:ascii="Times New Roman" w:hAnsi="Times New Roman"/>
          <w:sz w:val="24"/>
          <w:szCs w:val="24"/>
        </w:rPr>
        <w:t>. Покупатель вправе в одностороннем порядке произвести удержание / зачет неустоек (штрафов, пеней) и / или убытков из любых сумм, причитающихся Поставщику по условиям настоящего Договора, или (по усмотрению Покупателя) потребовать выплаты сумм штрафов и / или убытков в течение 7 (семи) рабочих дней с даты их предъявления к оплате.</w:t>
      </w:r>
      <w:bookmarkEnd w:id="0"/>
    </w:p>
    <w:p w:rsidR="009B0C95" w:rsidRPr="00C44DAD" w:rsidRDefault="009B0C95" w:rsidP="009B0C95">
      <w:pPr>
        <w:pStyle w:val="RUS11"/>
        <w:widowControl w:val="0"/>
        <w:numPr>
          <w:ilvl w:val="0"/>
          <w:numId w:val="0"/>
        </w:numPr>
        <w:spacing w:after="0" w:line="240" w:lineRule="auto"/>
        <w:rPr>
          <w:rFonts w:ascii="Times New Roman" w:hAnsi="Times New Roman"/>
          <w:sz w:val="24"/>
          <w:szCs w:val="24"/>
        </w:rPr>
      </w:pPr>
      <w:r>
        <w:rPr>
          <w:rFonts w:ascii="Times New Roman" w:hAnsi="Times New Roman"/>
          <w:b/>
          <w:sz w:val="24"/>
          <w:szCs w:val="24"/>
        </w:rPr>
        <w:t>4</w:t>
      </w:r>
      <w:r w:rsidRPr="00C44DAD">
        <w:rPr>
          <w:rFonts w:ascii="Times New Roman" w:hAnsi="Times New Roman"/>
          <w:b/>
          <w:sz w:val="24"/>
          <w:szCs w:val="24"/>
        </w:rPr>
        <w:t>.5</w:t>
      </w:r>
      <w:r w:rsidRPr="00C44DAD">
        <w:rPr>
          <w:rFonts w:ascii="Times New Roman" w:hAnsi="Times New Roman"/>
          <w:sz w:val="24"/>
          <w:szCs w:val="24"/>
        </w:rPr>
        <w:t>. Любые убытки Поставщика, возникшие в связи с заключением, исполнением и / или прекращением Договора, возмещаются Покупателем только в части реального ущерба и только в той его сумме, которая образована фактически произведенными и документально подтвержденными расходами Поставщика,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9B0C95" w:rsidRPr="00C44DAD" w:rsidRDefault="009B0C95" w:rsidP="009B0C95">
      <w:pPr>
        <w:pStyle w:val="RUS11"/>
        <w:widowControl w:val="0"/>
        <w:numPr>
          <w:ilvl w:val="0"/>
          <w:numId w:val="0"/>
        </w:numPr>
        <w:spacing w:after="0" w:line="240" w:lineRule="auto"/>
        <w:rPr>
          <w:rFonts w:ascii="Times New Roman" w:hAnsi="Times New Roman"/>
          <w:sz w:val="24"/>
          <w:szCs w:val="24"/>
        </w:rPr>
      </w:pPr>
      <w:r>
        <w:rPr>
          <w:rFonts w:ascii="Times New Roman" w:hAnsi="Times New Roman"/>
          <w:b/>
          <w:sz w:val="24"/>
          <w:szCs w:val="24"/>
        </w:rPr>
        <w:t>4</w:t>
      </w:r>
      <w:r w:rsidRPr="00C44DAD">
        <w:rPr>
          <w:rFonts w:ascii="Times New Roman" w:hAnsi="Times New Roman"/>
          <w:b/>
          <w:sz w:val="24"/>
          <w:szCs w:val="24"/>
        </w:rPr>
        <w:t>.6</w:t>
      </w:r>
      <w:r w:rsidRPr="00C44DAD">
        <w:rPr>
          <w:rFonts w:ascii="Times New Roman" w:hAnsi="Times New Roman"/>
          <w:sz w:val="24"/>
          <w:szCs w:val="24"/>
        </w:rPr>
        <w:t xml:space="preserve">. На момент заключения настоящего договора стороны осведомлены о наличии обстоятельств, вызванных угрозой распространения </w:t>
      </w:r>
      <w:proofErr w:type="spellStart"/>
      <w:r w:rsidRPr="00C44DAD">
        <w:rPr>
          <w:rFonts w:ascii="Times New Roman" w:hAnsi="Times New Roman"/>
          <w:sz w:val="24"/>
          <w:szCs w:val="24"/>
        </w:rPr>
        <w:t>коронавирусной</w:t>
      </w:r>
      <w:proofErr w:type="spellEnd"/>
      <w:r w:rsidRPr="00C44DAD">
        <w:rPr>
          <w:rFonts w:ascii="Times New Roman" w:hAnsi="Times New Roman"/>
          <w:sz w:val="24"/>
          <w:szCs w:val="24"/>
        </w:rPr>
        <w:t xml:space="preserve"> инфекции (COVID-19). Указанные </w:t>
      </w:r>
      <w:r w:rsidRPr="00C44DAD">
        <w:rPr>
          <w:rFonts w:ascii="Times New Roman" w:hAnsi="Times New Roman"/>
          <w:sz w:val="24"/>
          <w:szCs w:val="24"/>
        </w:rPr>
        <w:lastRenderedPageBreak/>
        <w:t>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9B0C95" w:rsidRPr="00C44DAD" w:rsidRDefault="009B0C95" w:rsidP="009B0C95">
      <w:pPr>
        <w:pStyle w:val="RUS11"/>
        <w:widowControl w:val="0"/>
        <w:numPr>
          <w:ilvl w:val="0"/>
          <w:numId w:val="0"/>
        </w:numPr>
        <w:spacing w:after="0" w:line="240" w:lineRule="auto"/>
        <w:rPr>
          <w:rFonts w:ascii="Times New Roman" w:hAnsi="Times New Roman"/>
          <w:sz w:val="24"/>
          <w:szCs w:val="24"/>
        </w:rPr>
      </w:pPr>
    </w:p>
    <w:p w:rsidR="009B0C95" w:rsidRPr="009B0C95" w:rsidRDefault="009B0C95" w:rsidP="009B0C95">
      <w:pPr>
        <w:pStyle w:val="RUS11"/>
        <w:widowControl w:val="0"/>
        <w:numPr>
          <w:ilvl w:val="0"/>
          <w:numId w:val="19"/>
        </w:numPr>
        <w:spacing w:after="0" w:line="240" w:lineRule="auto"/>
        <w:jc w:val="center"/>
        <w:rPr>
          <w:rFonts w:ascii="Times New Roman" w:hAnsi="Times New Roman"/>
          <w:b/>
          <w:sz w:val="24"/>
          <w:szCs w:val="24"/>
        </w:rPr>
      </w:pPr>
      <w:r w:rsidRPr="00C44DAD">
        <w:rPr>
          <w:rFonts w:ascii="Times New Roman" w:hAnsi="Times New Roman"/>
          <w:b/>
          <w:sz w:val="24"/>
          <w:szCs w:val="24"/>
        </w:rPr>
        <w:t>Заверения и гарантии</w:t>
      </w:r>
    </w:p>
    <w:p w:rsidR="009B0C95" w:rsidRPr="00C44DAD" w:rsidRDefault="009B0C95" w:rsidP="009B0C95">
      <w:pPr>
        <w:tabs>
          <w:tab w:val="left" w:pos="534"/>
        </w:tabs>
        <w:jc w:val="both"/>
      </w:pPr>
      <w:r w:rsidRPr="00C44DAD">
        <w:t>Каждая из Сторон заявляет и заверяет следующее.</w:t>
      </w:r>
    </w:p>
    <w:p w:rsidR="009B0C95" w:rsidRPr="00C44DAD" w:rsidRDefault="009B0C95" w:rsidP="009B0C95">
      <w:pPr>
        <w:tabs>
          <w:tab w:val="left" w:pos="534"/>
        </w:tabs>
        <w:jc w:val="both"/>
      </w:pPr>
      <w:r>
        <w:rPr>
          <w:b/>
        </w:rPr>
        <w:t>5</w:t>
      </w:r>
      <w:r w:rsidRPr="00C44DAD">
        <w:rPr>
          <w:b/>
        </w:rPr>
        <w:t>.1</w:t>
      </w:r>
      <w:r w:rsidRPr="00C44DAD">
        <w:t xml:space="preserve">.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9B0C95" w:rsidRPr="00C44DAD" w:rsidRDefault="009B0C95" w:rsidP="009B0C95">
      <w:pPr>
        <w:tabs>
          <w:tab w:val="left" w:pos="518"/>
        </w:tabs>
        <w:jc w:val="both"/>
      </w:pPr>
      <w:r>
        <w:rPr>
          <w:b/>
        </w:rPr>
        <w:t>5</w:t>
      </w:r>
      <w:r w:rsidRPr="00C44DAD">
        <w:rPr>
          <w:b/>
        </w:rPr>
        <w:t>.2.</w:t>
      </w:r>
      <w:r w:rsidRPr="00C44DAD">
        <w:t xml:space="preserve"> Сторона имеет право заключить Договор, а также исполнять иные обязательства, предусмотренные Договором.</w:t>
      </w:r>
    </w:p>
    <w:p w:rsidR="009B0C95" w:rsidRPr="00C44DAD" w:rsidRDefault="009B0C95" w:rsidP="009B0C95">
      <w:pPr>
        <w:tabs>
          <w:tab w:val="left" w:pos="518"/>
        </w:tabs>
        <w:jc w:val="both"/>
      </w:pPr>
      <w:r>
        <w:rPr>
          <w:b/>
        </w:rPr>
        <w:t>5</w:t>
      </w:r>
      <w:r w:rsidRPr="00C44DAD">
        <w:rPr>
          <w:b/>
        </w:rPr>
        <w:t>.3</w:t>
      </w:r>
      <w:r w:rsidRPr="00C44DAD">
        <w:t xml:space="preserve">. </w:t>
      </w:r>
      <w:r w:rsidRPr="00C44DAD">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9B0C95" w:rsidRPr="00C44DAD" w:rsidRDefault="009B0C95" w:rsidP="009B0C95">
      <w:pPr>
        <w:tabs>
          <w:tab w:val="left" w:pos="534"/>
        </w:tabs>
        <w:jc w:val="both"/>
      </w:pPr>
      <w:r>
        <w:rPr>
          <w:b/>
        </w:rPr>
        <w:t>5</w:t>
      </w:r>
      <w:r w:rsidRPr="00C44DAD">
        <w:rPr>
          <w:b/>
        </w:rPr>
        <w:t>.4</w:t>
      </w:r>
      <w:r w:rsidRPr="00C44DAD">
        <w:t>.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9B0C95" w:rsidRPr="00C44DAD" w:rsidRDefault="009B0C95" w:rsidP="009B0C95">
      <w:pPr>
        <w:tabs>
          <w:tab w:val="left" w:pos="518"/>
        </w:tabs>
        <w:jc w:val="both"/>
      </w:pPr>
      <w:r>
        <w:rPr>
          <w:b/>
        </w:rPr>
        <w:t>5</w:t>
      </w:r>
      <w:r w:rsidRPr="00C44DAD">
        <w:rPr>
          <w:b/>
        </w:rPr>
        <w:t>.5</w:t>
      </w:r>
      <w:r w:rsidRPr="00C44DAD">
        <w:t xml:space="preserve">.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9B0C95" w:rsidRPr="00C44DAD" w:rsidRDefault="009B0C95" w:rsidP="009B0C95">
      <w:pPr>
        <w:tabs>
          <w:tab w:val="left" w:pos="529"/>
        </w:tabs>
        <w:jc w:val="both"/>
      </w:pPr>
      <w:r>
        <w:rPr>
          <w:b/>
        </w:rPr>
        <w:t>5</w:t>
      </w:r>
      <w:r w:rsidRPr="00C44DAD">
        <w:rPr>
          <w:b/>
        </w:rPr>
        <w:t>.6</w:t>
      </w:r>
      <w:r w:rsidRPr="00C44DAD">
        <w:t>.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9B0C95" w:rsidRPr="00C44DAD" w:rsidRDefault="009B0C95" w:rsidP="009B0C95">
      <w:pPr>
        <w:tabs>
          <w:tab w:val="left" w:pos="534"/>
        </w:tabs>
        <w:jc w:val="both"/>
      </w:pPr>
      <w:r>
        <w:rPr>
          <w:b/>
        </w:rPr>
        <w:t>5</w:t>
      </w:r>
      <w:r w:rsidRPr="00C44DAD">
        <w:rPr>
          <w:b/>
        </w:rPr>
        <w:t>.7</w:t>
      </w:r>
      <w:r w:rsidRPr="00C44DAD">
        <w:t>. Исполнение Договора не противоречит и не приведет к нарушению какого-либо договора, стороной которого является Сторона.</w:t>
      </w:r>
    </w:p>
    <w:p w:rsidR="009B0C95" w:rsidRPr="00C44DAD" w:rsidRDefault="009B0C95" w:rsidP="009B0C95">
      <w:pPr>
        <w:tabs>
          <w:tab w:val="left" w:pos="529"/>
        </w:tabs>
        <w:jc w:val="both"/>
      </w:pPr>
      <w:r>
        <w:rPr>
          <w:b/>
        </w:rPr>
        <w:t>5</w:t>
      </w:r>
      <w:r w:rsidRPr="00C44DAD">
        <w:rPr>
          <w:b/>
        </w:rPr>
        <w:t>.8</w:t>
      </w:r>
      <w:r w:rsidRPr="00C44DAD">
        <w:t xml:space="preserve">.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9B0C95" w:rsidRPr="00C44DAD" w:rsidRDefault="009B0C95" w:rsidP="009B0C95">
      <w:pPr>
        <w:tabs>
          <w:tab w:val="left" w:pos="541"/>
        </w:tabs>
        <w:jc w:val="both"/>
      </w:pPr>
      <w:r>
        <w:rPr>
          <w:b/>
        </w:rPr>
        <w:t>5</w:t>
      </w:r>
      <w:r w:rsidRPr="00C44DAD">
        <w:rPr>
          <w:b/>
        </w:rPr>
        <w:t>.9</w:t>
      </w:r>
      <w:r w:rsidRPr="00C44DAD">
        <w:t>. 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9B0C95" w:rsidRPr="009B0C95" w:rsidRDefault="009B0C95" w:rsidP="009B0C95">
      <w:pPr>
        <w:pStyle w:val="RUS11"/>
        <w:widowControl w:val="0"/>
        <w:numPr>
          <w:ilvl w:val="0"/>
          <w:numId w:val="0"/>
        </w:numPr>
        <w:spacing w:after="0" w:line="240" w:lineRule="auto"/>
        <w:rPr>
          <w:rFonts w:ascii="Times New Roman" w:hAnsi="Times New Roman"/>
          <w:b/>
          <w:sz w:val="24"/>
          <w:szCs w:val="24"/>
        </w:rPr>
      </w:pPr>
      <w:r>
        <w:rPr>
          <w:rFonts w:ascii="Times New Roman" w:hAnsi="Times New Roman"/>
          <w:b/>
          <w:sz w:val="24"/>
          <w:szCs w:val="24"/>
        </w:rPr>
        <w:t>5</w:t>
      </w:r>
      <w:r w:rsidRPr="00C44DAD">
        <w:rPr>
          <w:rFonts w:ascii="Times New Roman" w:hAnsi="Times New Roman"/>
          <w:b/>
          <w:sz w:val="24"/>
          <w:szCs w:val="24"/>
        </w:rPr>
        <w:t>.10</w:t>
      </w:r>
      <w:r w:rsidRPr="00C44DAD">
        <w:rPr>
          <w:rFonts w:ascii="Times New Roman" w:hAnsi="Times New Roman"/>
          <w:sz w:val="24"/>
          <w:szCs w:val="24"/>
        </w:rPr>
        <w:t>. Заверения, перечисленные в настоящем разделе, являются, в соответствии со ст.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rsidR="009B0C95" w:rsidRDefault="009B0C95" w:rsidP="009B0C95">
      <w:pPr>
        <w:pStyle w:val="af7"/>
        <w:numPr>
          <w:ilvl w:val="0"/>
          <w:numId w:val="19"/>
        </w:numPr>
        <w:spacing w:after="0"/>
        <w:jc w:val="center"/>
        <w:rPr>
          <w:b/>
          <w:color w:val="000000"/>
        </w:rPr>
      </w:pPr>
      <w:r w:rsidRPr="00C44DAD">
        <w:rPr>
          <w:b/>
          <w:color w:val="000000"/>
        </w:rPr>
        <w:t>Уведомления и обмен документами</w:t>
      </w:r>
    </w:p>
    <w:p w:rsidR="009B0C95" w:rsidRPr="009B0C95" w:rsidRDefault="009B0C95" w:rsidP="009B0C95">
      <w:pPr>
        <w:pStyle w:val="af7"/>
        <w:spacing w:after="0"/>
        <w:ind w:left="0"/>
        <w:rPr>
          <w:b/>
          <w:color w:val="000000"/>
        </w:rPr>
      </w:pPr>
    </w:p>
    <w:p w:rsidR="009B0C95" w:rsidRPr="00C44DAD" w:rsidRDefault="009B0C95" w:rsidP="009B0C95">
      <w:pPr>
        <w:pStyle w:val="RUS11"/>
        <w:widowControl w:val="0"/>
        <w:numPr>
          <w:ilvl w:val="0"/>
          <w:numId w:val="0"/>
        </w:numPr>
        <w:tabs>
          <w:tab w:val="left" w:pos="506"/>
        </w:tabs>
        <w:spacing w:after="0" w:line="240" w:lineRule="auto"/>
        <w:rPr>
          <w:rFonts w:ascii="Times New Roman" w:hAnsi="Times New Roman"/>
          <w:sz w:val="24"/>
          <w:szCs w:val="24"/>
        </w:rPr>
      </w:pPr>
      <w:bookmarkStart w:id="1" w:name="_Ref496197080"/>
      <w:r>
        <w:rPr>
          <w:rFonts w:ascii="Times New Roman" w:hAnsi="Times New Roman"/>
          <w:b/>
          <w:sz w:val="24"/>
          <w:szCs w:val="24"/>
        </w:rPr>
        <w:t>6</w:t>
      </w:r>
      <w:r w:rsidRPr="00C44DAD">
        <w:rPr>
          <w:rFonts w:ascii="Times New Roman" w:hAnsi="Times New Roman"/>
          <w:b/>
          <w:sz w:val="24"/>
          <w:szCs w:val="24"/>
        </w:rPr>
        <w:t>.1</w:t>
      </w:r>
      <w:r>
        <w:rPr>
          <w:rFonts w:ascii="Times New Roman" w:hAnsi="Times New Roman"/>
          <w:b/>
          <w:sz w:val="24"/>
          <w:szCs w:val="24"/>
        </w:rPr>
        <w:t>.</w:t>
      </w:r>
      <w:r w:rsidRPr="00C44DAD">
        <w:rPr>
          <w:rFonts w:ascii="Times New Roman" w:hAnsi="Times New Roman"/>
          <w:sz w:val="24"/>
          <w:szCs w:val="24"/>
        </w:rPr>
        <w:t xml:space="preserve">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1"/>
    </w:p>
    <w:p w:rsidR="009B0C95" w:rsidRPr="00C44DAD" w:rsidRDefault="009B0C95" w:rsidP="009B0C95">
      <w:pPr>
        <w:pStyle w:val="RUS"/>
        <w:numPr>
          <w:ilvl w:val="0"/>
          <w:numId w:val="17"/>
        </w:numPr>
        <w:spacing w:after="0" w:line="240" w:lineRule="auto"/>
        <w:ind w:left="0" w:firstLine="567"/>
        <w:rPr>
          <w:rFonts w:ascii="Times New Roman" w:hAnsi="Times New Roman"/>
          <w:sz w:val="24"/>
          <w:szCs w:val="24"/>
        </w:rPr>
      </w:pPr>
      <w:r w:rsidRPr="00C44DAD">
        <w:rPr>
          <w:rFonts w:ascii="Times New Roman" w:hAnsi="Times New Roman"/>
          <w:sz w:val="24"/>
          <w:szCs w:val="24"/>
        </w:rPr>
        <w:lastRenderedPageBreak/>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9B0C95" w:rsidRPr="00C44DAD" w:rsidRDefault="009B0C95" w:rsidP="009B0C95">
      <w:pPr>
        <w:pStyle w:val="RUS"/>
        <w:numPr>
          <w:ilvl w:val="0"/>
          <w:numId w:val="17"/>
        </w:numPr>
        <w:spacing w:after="0" w:line="240" w:lineRule="auto"/>
        <w:ind w:left="0" w:firstLine="567"/>
        <w:rPr>
          <w:rFonts w:ascii="Times New Roman" w:hAnsi="Times New Roman"/>
          <w:sz w:val="24"/>
          <w:szCs w:val="24"/>
        </w:rPr>
      </w:pPr>
      <w:r w:rsidRPr="00C44DAD">
        <w:rPr>
          <w:rFonts w:ascii="Times New Roman" w:hAnsi="Times New Roman"/>
          <w:sz w:val="24"/>
          <w:szCs w:val="24"/>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9B0C95" w:rsidRPr="00C44DAD" w:rsidRDefault="009B0C95" w:rsidP="009B0C95">
      <w:pPr>
        <w:pStyle w:val="RUS11"/>
        <w:widowControl w:val="0"/>
        <w:numPr>
          <w:ilvl w:val="0"/>
          <w:numId w:val="0"/>
        </w:numPr>
        <w:tabs>
          <w:tab w:val="left" w:pos="483"/>
        </w:tabs>
        <w:spacing w:after="0" w:line="240" w:lineRule="auto"/>
        <w:rPr>
          <w:rFonts w:ascii="Times New Roman" w:hAnsi="Times New Roman"/>
          <w:sz w:val="24"/>
          <w:szCs w:val="24"/>
        </w:rPr>
      </w:pPr>
      <w:r>
        <w:rPr>
          <w:rFonts w:ascii="Times New Roman" w:hAnsi="Times New Roman"/>
          <w:b/>
          <w:sz w:val="24"/>
          <w:szCs w:val="24"/>
        </w:rPr>
        <w:t>6</w:t>
      </w:r>
      <w:r w:rsidRPr="00C44DAD">
        <w:rPr>
          <w:rFonts w:ascii="Times New Roman" w:hAnsi="Times New Roman"/>
          <w:b/>
          <w:sz w:val="24"/>
          <w:szCs w:val="24"/>
        </w:rPr>
        <w:t>.2.</w:t>
      </w:r>
      <w:r w:rsidRPr="00C44DAD">
        <w:rPr>
          <w:rFonts w:ascii="Times New Roman" w:hAnsi="Times New Roman"/>
          <w:sz w:val="24"/>
          <w:szCs w:val="24"/>
        </w:rPr>
        <w:t xml:space="preserve">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9B0C95" w:rsidRPr="00C44DAD" w:rsidRDefault="009B0C95" w:rsidP="009B0C95">
      <w:pPr>
        <w:pStyle w:val="RUS11"/>
        <w:widowControl w:val="0"/>
        <w:numPr>
          <w:ilvl w:val="0"/>
          <w:numId w:val="0"/>
        </w:numPr>
        <w:tabs>
          <w:tab w:val="left" w:pos="495"/>
        </w:tabs>
        <w:spacing w:after="0" w:line="240" w:lineRule="auto"/>
        <w:rPr>
          <w:rFonts w:ascii="Times New Roman" w:hAnsi="Times New Roman"/>
          <w:sz w:val="24"/>
          <w:szCs w:val="24"/>
        </w:rPr>
      </w:pPr>
      <w:bookmarkStart w:id="2" w:name="_Ref496197109"/>
      <w:r>
        <w:rPr>
          <w:rFonts w:ascii="Times New Roman" w:hAnsi="Times New Roman"/>
          <w:b/>
          <w:sz w:val="24"/>
          <w:szCs w:val="24"/>
        </w:rPr>
        <w:t>6</w:t>
      </w:r>
      <w:r w:rsidRPr="00C44DAD">
        <w:rPr>
          <w:rFonts w:ascii="Times New Roman" w:hAnsi="Times New Roman"/>
          <w:b/>
          <w:sz w:val="24"/>
          <w:szCs w:val="24"/>
        </w:rPr>
        <w:t>.3.</w:t>
      </w:r>
      <w:r w:rsidRPr="00C44DAD">
        <w:rPr>
          <w:rFonts w:ascii="Times New Roman" w:hAnsi="Times New Roman"/>
          <w:sz w:val="24"/>
          <w:szCs w:val="24"/>
        </w:rPr>
        <w:t xml:space="preserve">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2"/>
    </w:p>
    <w:p w:rsidR="009B0C95" w:rsidRPr="00C44DAD" w:rsidRDefault="009B0C95" w:rsidP="009B0C95">
      <w:pPr>
        <w:pStyle w:val="RUS11"/>
        <w:widowControl w:val="0"/>
        <w:numPr>
          <w:ilvl w:val="0"/>
          <w:numId w:val="0"/>
        </w:numPr>
        <w:tabs>
          <w:tab w:val="left" w:pos="534"/>
        </w:tabs>
        <w:spacing w:after="0" w:line="240" w:lineRule="auto"/>
        <w:rPr>
          <w:rFonts w:ascii="Times New Roman" w:hAnsi="Times New Roman"/>
          <w:sz w:val="24"/>
          <w:szCs w:val="24"/>
        </w:rPr>
      </w:pPr>
      <w:r>
        <w:rPr>
          <w:rFonts w:ascii="Times New Roman" w:hAnsi="Times New Roman"/>
          <w:b/>
          <w:sz w:val="24"/>
          <w:szCs w:val="24"/>
        </w:rPr>
        <w:t>6</w:t>
      </w:r>
      <w:r w:rsidRPr="00C44DAD">
        <w:rPr>
          <w:rFonts w:ascii="Times New Roman" w:hAnsi="Times New Roman"/>
          <w:b/>
          <w:sz w:val="24"/>
          <w:szCs w:val="24"/>
        </w:rPr>
        <w:t>.4</w:t>
      </w:r>
      <w:r w:rsidRPr="00C44DAD">
        <w:rPr>
          <w:rFonts w:ascii="Times New Roman" w:hAnsi="Times New Roman"/>
          <w:sz w:val="24"/>
          <w:szCs w:val="24"/>
        </w:rPr>
        <w:t>.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9B0C95" w:rsidRPr="00C44DAD" w:rsidRDefault="009B0C95" w:rsidP="009B0C95">
      <w:pPr>
        <w:pStyle w:val="RUS11"/>
        <w:widowControl w:val="0"/>
        <w:numPr>
          <w:ilvl w:val="0"/>
          <w:numId w:val="0"/>
        </w:numPr>
        <w:tabs>
          <w:tab w:val="left" w:pos="534"/>
        </w:tabs>
        <w:spacing w:after="0" w:line="240" w:lineRule="auto"/>
        <w:rPr>
          <w:rFonts w:ascii="Times New Roman" w:hAnsi="Times New Roman"/>
          <w:sz w:val="24"/>
          <w:szCs w:val="24"/>
        </w:rPr>
      </w:pPr>
      <w:r>
        <w:rPr>
          <w:rFonts w:ascii="Times New Roman" w:hAnsi="Times New Roman"/>
          <w:b/>
          <w:sz w:val="24"/>
          <w:szCs w:val="24"/>
        </w:rPr>
        <w:t>6</w:t>
      </w:r>
      <w:r w:rsidRPr="00C44DAD">
        <w:rPr>
          <w:rFonts w:ascii="Times New Roman" w:hAnsi="Times New Roman"/>
          <w:b/>
          <w:sz w:val="24"/>
          <w:szCs w:val="24"/>
        </w:rPr>
        <w:t>.5.</w:t>
      </w:r>
      <w:r w:rsidRPr="00C44DAD">
        <w:rPr>
          <w:rFonts w:ascii="Times New Roman" w:hAnsi="Times New Roman"/>
          <w:sz w:val="24"/>
          <w:szCs w:val="24"/>
        </w:rPr>
        <w:t xml:space="preserve">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9B0C95" w:rsidRPr="00C44DAD" w:rsidRDefault="009B0C95" w:rsidP="009B0C95">
      <w:pPr>
        <w:pStyle w:val="RUS11"/>
        <w:widowControl w:val="0"/>
        <w:numPr>
          <w:ilvl w:val="0"/>
          <w:numId w:val="0"/>
        </w:numPr>
        <w:tabs>
          <w:tab w:val="left" w:pos="534"/>
        </w:tabs>
        <w:spacing w:after="0" w:line="240" w:lineRule="auto"/>
        <w:rPr>
          <w:rFonts w:ascii="Times New Roman" w:hAnsi="Times New Roman"/>
          <w:sz w:val="24"/>
          <w:szCs w:val="24"/>
        </w:rPr>
      </w:pPr>
      <w:r>
        <w:rPr>
          <w:rFonts w:ascii="Times New Roman" w:hAnsi="Times New Roman"/>
          <w:b/>
          <w:sz w:val="24"/>
          <w:szCs w:val="24"/>
        </w:rPr>
        <w:t>6</w:t>
      </w:r>
      <w:r w:rsidRPr="00C44DAD">
        <w:rPr>
          <w:rFonts w:ascii="Times New Roman" w:hAnsi="Times New Roman"/>
          <w:b/>
          <w:sz w:val="24"/>
          <w:szCs w:val="24"/>
        </w:rPr>
        <w:t>.6</w:t>
      </w:r>
      <w:r w:rsidRPr="00C44DAD">
        <w:rPr>
          <w:rFonts w:ascii="Times New Roman" w:hAnsi="Times New Roman"/>
          <w:sz w:val="24"/>
          <w:szCs w:val="24"/>
        </w:rPr>
        <w:t>.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9B0C95" w:rsidRPr="00C44DAD" w:rsidRDefault="009B0C95" w:rsidP="009B0C95">
      <w:pPr>
        <w:pStyle w:val="RUS11"/>
        <w:widowControl w:val="0"/>
        <w:numPr>
          <w:ilvl w:val="0"/>
          <w:numId w:val="0"/>
        </w:numPr>
        <w:tabs>
          <w:tab w:val="left" w:pos="506"/>
        </w:tabs>
        <w:spacing w:after="0" w:line="240" w:lineRule="auto"/>
        <w:rPr>
          <w:rFonts w:ascii="Times New Roman" w:hAnsi="Times New Roman"/>
          <w:sz w:val="24"/>
          <w:szCs w:val="24"/>
        </w:rPr>
      </w:pPr>
      <w:r>
        <w:rPr>
          <w:rFonts w:ascii="Times New Roman" w:hAnsi="Times New Roman"/>
          <w:b/>
          <w:sz w:val="24"/>
          <w:szCs w:val="24"/>
        </w:rPr>
        <w:t>6</w:t>
      </w:r>
      <w:r w:rsidRPr="00C44DAD">
        <w:rPr>
          <w:rFonts w:ascii="Times New Roman" w:hAnsi="Times New Roman"/>
          <w:b/>
          <w:sz w:val="24"/>
          <w:szCs w:val="24"/>
        </w:rPr>
        <w:t>.7.</w:t>
      </w:r>
      <w:r w:rsidRPr="00C44DAD">
        <w:rPr>
          <w:rFonts w:ascii="Times New Roman" w:hAnsi="Times New Roman"/>
          <w:sz w:val="24"/>
          <w:szCs w:val="24"/>
        </w:rPr>
        <w:t xml:space="preserve">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9B0C95" w:rsidRPr="00C44DAD" w:rsidRDefault="009B0C95" w:rsidP="009B0C95">
      <w:pPr>
        <w:pStyle w:val="RUS11"/>
        <w:widowControl w:val="0"/>
        <w:numPr>
          <w:ilvl w:val="0"/>
          <w:numId w:val="0"/>
        </w:numPr>
        <w:tabs>
          <w:tab w:val="left" w:pos="529"/>
        </w:tabs>
        <w:spacing w:after="0" w:line="240" w:lineRule="auto"/>
        <w:rPr>
          <w:rFonts w:ascii="Times New Roman" w:hAnsi="Times New Roman"/>
          <w:sz w:val="24"/>
          <w:szCs w:val="24"/>
        </w:rPr>
      </w:pPr>
      <w:r>
        <w:rPr>
          <w:rFonts w:ascii="Times New Roman" w:hAnsi="Times New Roman"/>
          <w:b/>
          <w:sz w:val="24"/>
          <w:szCs w:val="24"/>
        </w:rPr>
        <w:t>6</w:t>
      </w:r>
      <w:r w:rsidRPr="00C44DAD">
        <w:rPr>
          <w:rFonts w:ascii="Times New Roman" w:hAnsi="Times New Roman"/>
          <w:b/>
          <w:sz w:val="24"/>
          <w:szCs w:val="24"/>
        </w:rPr>
        <w:t>.8</w:t>
      </w:r>
      <w:r w:rsidRPr="00C44DAD">
        <w:rPr>
          <w:rFonts w:ascii="Times New Roman" w:hAnsi="Times New Roman"/>
          <w:sz w:val="24"/>
          <w:szCs w:val="24"/>
        </w:rPr>
        <w:t>.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9B0C95" w:rsidRPr="00C44DAD" w:rsidRDefault="009B0C95" w:rsidP="009B0C95">
      <w:pPr>
        <w:pStyle w:val="RUS11"/>
        <w:widowControl w:val="0"/>
        <w:numPr>
          <w:ilvl w:val="0"/>
          <w:numId w:val="0"/>
        </w:numPr>
        <w:tabs>
          <w:tab w:val="left" w:pos="534"/>
        </w:tabs>
        <w:spacing w:after="0" w:line="240" w:lineRule="auto"/>
        <w:rPr>
          <w:rFonts w:ascii="Times New Roman" w:hAnsi="Times New Roman"/>
          <w:sz w:val="24"/>
          <w:szCs w:val="24"/>
        </w:rPr>
      </w:pPr>
      <w:bookmarkStart w:id="3" w:name="_Ref513220365"/>
      <w:r>
        <w:rPr>
          <w:rFonts w:ascii="Times New Roman" w:hAnsi="Times New Roman"/>
          <w:b/>
          <w:sz w:val="24"/>
          <w:szCs w:val="24"/>
        </w:rPr>
        <w:t>6</w:t>
      </w:r>
      <w:r w:rsidRPr="00C44DAD">
        <w:rPr>
          <w:rFonts w:ascii="Times New Roman" w:hAnsi="Times New Roman"/>
          <w:b/>
          <w:sz w:val="24"/>
          <w:szCs w:val="24"/>
        </w:rPr>
        <w:t>.9</w:t>
      </w:r>
      <w:r w:rsidRPr="00C44DAD">
        <w:rPr>
          <w:rFonts w:ascii="Times New Roman" w:hAnsi="Times New Roman"/>
          <w:sz w:val="24"/>
          <w:szCs w:val="24"/>
        </w:rPr>
        <w:t>.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3"/>
    </w:p>
    <w:p w:rsidR="009B0C95" w:rsidRPr="00C44DAD" w:rsidRDefault="009B0C95" w:rsidP="009B0C95">
      <w:pPr>
        <w:pStyle w:val="RUS11"/>
        <w:widowControl w:val="0"/>
        <w:numPr>
          <w:ilvl w:val="0"/>
          <w:numId w:val="0"/>
        </w:numPr>
        <w:tabs>
          <w:tab w:val="left" w:pos="534"/>
        </w:tabs>
        <w:spacing w:after="0" w:line="240" w:lineRule="auto"/>
        <w:rPr>
          <w:rFonts w:ascii="Times New Roman" w:hAnsi="Times New Roman"/>
          <w:sz w:val="24"/>
          <w:szCs w:val="24"/>
        </w:rPr>
      </w:pPr>
      <w:bookmarkStart w:id="4" w:name="_Ref497229329"/>
      <w:r>
        <w:rPr>
          <w:rFonts w:ascii="Times New Roman" w:hAnsi="Times New Roman"/>
          <w:b/>
          <w:sz w:val="24"/>
          <w:szCs w:val="24"/>
        </w:rPr>
        <w:t>6</w:t>
      </w:r>
      <w:r w:rsidRPr="00C44DAD">
        <w:rPr>
          <w:rFonts w:ascii="Times New Roman" w:hAnsi="Times New Roman"/>
          <w:b/>
          <w:sz w:val="24"/>
          <w:szCs w:val="24"/>
        </w:rPr>
        <w:t>.10.</w:t>
      </w:r>
      <w:r w:rsidRPr="00C44DAD">
        <w:rPr>
          <w:rFonts w:ascii="Times New Roman" w:hAnsi="Times New Roman"/>
          <w:sz w:val="24"/>
          <w:szCs w:val="24"/>
        </w:rPr>
        <w:t xml:space="preserve"> Поставщик в течение всего срока действия Договора направляет Покупателю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4"/>
    </w:p>
    <w:p w:rsidR="009B0C95" w:rsidRPr="00C44DAD" w:rsidRDefault="009B0C95" w:rsidP="009B0C95">
      <w:pPr>
        <w:pStyle w:val="RUS10"/>
        <w:widowControl w:val="0"/>
        <w:numPr>
          <w:ilvl w:val="0"/>
          <w:numId w:val="18"/>
        </w:numPr>
        <w:spacing w:after="0" w:line="240" w:lineRule="auto"/>
        <w:ind w:left="0" w:firstLine="567"/>
        <w:rPr>
          <w:rFonts w:ascii="Times New Roman" w:hAnsi="Times New Roman"/>
          <w:sz w:val="24"/>
          <w:szCs w:val="24"/>
        </w:rPr>
      </w:pPr>
      <w:r w:rsidRPr="00C44DAD">
        <w:rPr>
          <w:rFonts w:ascii="Times New Roman" w:hAnsi="Times New Roman"/>
          <w:sz w:val="24"/>
          <w:szCs w:val="24"/>
        </w:rPr>
        <w:t>изменение адреса государственной регистрации и (или) почтового адреса;</w:t>
      </w:r>
    </w:p>
    <w:p w:rsidR="009B0C95" w:rsidRPr="00C44DAD" w:rsidRDefault="009B0C95" w:rsidP="009B0C95">
      <w:pPr>
        <w:pStyle w:val="RUS10"/>
        <w:widowControl w:val="0"/>
        <w:numPr>
          <w:ilvl w:val="0"/>
          <w:numId w:val="18"/>
        </w:numPr>
        <w:spacing w:after="0" w:line="240" w:lineRule="auto"/>
        <w:ind w:left="0" w:firstLine="567"/>
        <w:rPr>
          <w:rFonts w:ascii="Times New Roman" w:hAnsi="Times New Roman"/>
          <w:sz w:val="24"/>
          <w:szCs w:val="24"/>
        </w:rPr>
      </w:pPr>
      <w:r w:rsidRPr="00C44DAD">
        <w:rPr>
          <w:rFonts w:ascii="Times New Roman" w:hAnsi="Times New Roman"/>
          <w:sz w:val="24"/>
          <w:szCs w:val="24"/>
        </w:rPr>
        <w:t>изменение банковских реквизитов;</w:t>
      </w:r>
    </w:p>
    <w:p w:rsidR="009B0C95" w:rsidRPr="00C44DAD" w:rsidRDefault="009B0C95" w:rsidP="009B0C95">
      <w:pPr>
        <w:pStyle w:val="RUS10"/>
        <w:widowControl w:val="0"/>
        <w:numPr>
          <w:ilvl w:val="0"/>
          <w:numId w:val="18"/>
        </w:numPr>
        <w:spacing w:after="0" w:line="240" w:lineRule="auto"/>
        <w:ind w:left="0" w:firstLine="567"/>
        <w:rPr>
          <w:rFonts w:ascii="Times New Roman" w:hAnsi="Times New Roman"/>
          <w:sz w:val="24"/>
          <w:szCs w:val="24"/>
        </w:rPr>
      </w:pPr>
      <w:r w:rsidRPr="00C44DAD">
        <w:rPr>
          <w:rFonts w:ascii="Times New Roman" w:hAnsi="Times New Roman"/>
          <w:sz w:val="24"/>
          <w:szCs w:val="24"/>
        </w:rPr>
        <w:t>изменение учредительных документов;</w:t>
      </w:r>
    </w:p>
    <w:p w:rsidR="009B0C95" w:rsidRPr="00C44DAD" w:rsidRDefault="009B0C95" w:rsidP="009B0C95">
      <w:pPr>
        <w:pStyle w:val="RUS10"/>
        <w:widowControl w:val="0"/>
        <w:numPr>
          <w:ilvl w:val="0"/>
          <w:numId w:val="18"/>
        </w:numPr>
        <w:spacing w:after="0" w:line="240" w:lineRule="auto"/>
        <w:ind w:left="0" w:firstLine="567"/>
        <w:rPr>
          <w:rFonts w:ascii="Times New Roman" w:hAnsi="Times New Roman"/>
          <w:sz w:val="24"/>
          <w:szCs w:val="24"/>
        </w:rPr>
      </w:pPr>
      <w:r w:rsidRPr="00C44DAD">
        <w:rPr>
          <w:rFonts w:ascii="Times New Roman" w:hAnsi="Times New Roman"/>
          <w:sz w:val="24"/>
          <w:szCs w:val="24"/>
        </w:rPr>
        <w:t>изменение ИНН и (или) КПП;</w:t>
      </w:r>
    </w:p>
    <w:p w:rsidR="009B0C95" w:rsidRPr="00C44DAD" w:rsidRDefault="009B0C95" w:rsidP="009B0C95">
      <w:pPr>
        <w:pStyle w:val="RUS10"/>
        <w:widowControl w:val="0"/>
        <w:numPr>
          <w:ilvl w:val="0"/>
          <w:numId w:val="18"/>
        </w:numPr>
        <w:spacing w:after="0" w:line="240" w:lineRule="auto"/>
        <w:ind w:left="0" w:firstLine="567"/>
        <w:rPr>
          <w:rFonts w:ascii="Times New Roman" w:hAnsi="Times New Roman"/>
          <w:sz w:val="24"/>
          <w:szCs w:val="24"/>
        </w:rPr>
      </w:pPr>
      <w:r w:rsidRPr="00C44DAD">
        <w:rPr>
          <w:rFonts w:ascii="Times New Roman" w:hAnsi="Times New Roman"/>
          <w:sz w:val="24"/>
          <w:szCs w:val="24"/>
        </w:rPr>
        <w:t>принятие решения о смене наименования;</w:t>
      </w:r>
    </w:p>
    <w:p w:rsidR="009B0C95" w:rsidRPr="00C44DAD" w:rsidRDefault="009B0C95" w:rsidP="009B0C95">
      <w:pPr>
        <w:pStyle w:val="RUS10"/>
        <w:widowControl w:val="0"/>
        <w:numPr>
          <w:ilvl w:val="0"/>
          <w:numId w:val="18"/>
        </w:numPr>
        <w:spacing w:after="0" w:line="240" w:lineRule="auto"/>
        <w:ind w:left="0" w:firstLine="567"/>
        <w:rPr>
          <w:rFonts w:ascii="Times New Roman" w:hAnsi="Times New Roman"/>
          <w:sz w:val="24"/>
          <w:szCs w:val="24"/>
        </w:rPr>
      </w:pPr>
      <w:r w:rsidRPr="00C44DAD">
        <w:rPr>
          <w:rFonts w:ascii="Times New Roman" w:hAnsi="Times New Roman"/>
          <w:sz w:val="24"/>
          <w:szCs w:val="24"/>
        </w:rPr>
        <w:t>принятие решения о реорганизации;</w:t>
      </w:r>
    </w:p>
    <w:p w:rsidR="009B0C95" w:rsidRPr="00C44DAD" w:rsidRDefault="009B0C95" w:rsidP="009B0C95">
      <w:pPr>
        <w:pStyle w:val="RUS10"/>
        <w:widowControl w:val="0"/>
        <w:numPr>
          <w:ilvl w:val="0"/>
          <w:numId w:val="18"/>
        </w:numPr>
        <w:spacing w:after="0" w:line="240" w:lineRule="auto"/>
        <w:ind w:left="0" w:firstLine="567"/>
        <w:rPr>
          <w:rFonts w:ascii="Times New Roman" w:hAnsi="Times New Roman"/>
          <w:sz w:val="24"/>
          <w:szCs w:val="24"/>
        </w:rPr>
      </w:pPr>
      <w:r w:rsidRPr="00C44DAD">
        <w:rPr>
          <w:rFonts w:ascii="Times New Roman" w:hAnsi="Times New Roman"/>
          <w:sz w:val="24"/>
          <w:szCs w:val="24"/>
        </w:rPr>
        <w:t>введение процедуры банкротства;</w:t>
      </w:r>
    </w:p>
    <w:p w:rsidR="009B0C95" w:rsidRPr="00C44DAD" w:rsidRDefault="009B0C95" w:rsidP="009B0C95">
      <w:pPr>
        <w:pStyle w:val="RUS10"/>
        <w:widowControl w:val="0"/>
        <w:numPr>
          <w:ilvl w:val="0"/>
          <w:numId w:val="18"/>
        </w:numPr>
        <w:spacing w:after="0" w:line="240" w:lineRule="auto"/>
        <w:ind w:left="0" w:firstLine="567"/>
        <w:rPr>
          <w:rFonts w:ascii="Times New Roman" w:hAnsi="Times New Roman"/>
          <w:sz w:val="24"/>
          <w:szCs w:val="24"/>
        </w:rPr>
      </w:pPr>
      <w:r w:rsidRPr="00C44DAD">
        <w:rPr>
          <w:rFonts w:ascii="Times New Roman" w:hAnsi="Times New Roman"/>
          <w:sz w:val="24"/>
          <w:szCs w:val="24"/>
        </w:rPr>
        <w:t>принятие решения о добровольной ликвидации;</w:t>
      </w:r>
    </w:p>
    <w:p w:rsidR="009B0C95" w:rsidRPr="00C44DAD" w:rsidRDefault="009B0C95" w:rsidP="009B0C95">
      <w:pPr>
        <w:pStyle w:val="RUS10"/>
        <w:widowControl w:val="0"/>
        <w:numPr>
          <w:ilvl w:val="0"/>
          <w:numId w:val="18"/>
        </w:numPr>
        <w:spacing w:after="0" w:line="240" w:lineRule="auto"/>
        <w:ind w:left="0" w:firstLine="567"/>
        <w:rPr>
          <w:rFonts w:ascii="Times New Roman" w:hAnsi="Times New Roman"/>
          <w:sz w:val="24"/>
          <w:szCs w:val="24"/>
        </w:rPr>
      </w:pPr>
      <w:r w:rsidRPr="00C44DAD">
        <w:rPr>
          <w:rFonts w:ascii="Times New Roman" w:hAnsi="Times New Roman"/>
          <w:sz w:val="24"/>
          <w:szCs w:val="24"/>
        </w:rPr>
        <w:t>принятие решения об уменьшении уставного капитала.</w:t>
      </w:r>
    </w:p>
    <w:p w:rsidR="009B0C95" w:rsidRPr="00C44DAD" w:rsidRDefault="009B0C95" w:rsidP="009B0C95">
      <w:pPr>
        <w:pStyle w:val="RUS11"/>
        <w:widowControl w:val="0"/>
        <w:numPr>
          <w:ilvl w:val="0"/>
          <w:numId w:val="0"/>
        </w:numPr>
        <w:tabs>
          <w:tab w:val="left" w:pos="529"/>
        </w:tabs>
        <w:spacing w:after="0" w:line="240" w:lineRule="auto"/>
        <w:rPr>
          <w:rFonts w:ascii="Times New Roman" w:hAnsi="Times New Roman"/>
          <w:sz w:val="24"/>
          <w:szCs w:val="24"/>
        </w:rPr>
      </w:pPr>
      <w:r>
        <w:rPr>
          <w:rFonts w:ascii="Times New Roman" w:hAnsi="Times New Roman"/>
          <w:b/>
          <w:sz w:val="24"/>
          <w:szCs w:val="24"/>
        </w:rPr>
        <w:t>6</w:t>
      </w:r>
      <w:r w:rsidRPr="00C44DAD">
        <w:rPr>
          <w:rFonts w:ascii="Times New Roman" w:hAnsi="Times New Roman"/>
          <w:b/>
          <w:sz w:val="24"/>
          <w:szCs w:val="24"/>
        </w:rPr>
        <w:t>.11.</w:t>
      </w:r>
      <w:r w:rsidRPr="00C44DAD">
        <w:rPr>
          <w:rFonts w:ascii="Times New Roman" w:hAnsi="Times New Roman"/>
          <w:sz w:val="24"/>
          <w:szCs w:val="24"/>
        </w:rPr>
        <w:t xml:space="preserve"> За каждый случай нарушения срока направления или не направления Контрагентом уведомления о наступившем событии из числа указанных в пункте п. 7.10 настоящего раздела Договора Поставщик обязуется уплатить Покупателю неустойку в размере 5 000 (пяти тысяч) рублей, а также возместить все причиненные убытки (в части, не покрытой неустойкой), в том числе от блокировки операций по счетам Покупателя, связанной с непринятием налоговым органом у Покупателя деклараций по налогу на добавленную стоимость, возникшей по причине некорректного указания реквизитов Поставщика, допущенного из-за ненадлежащего исполнения Поставщиком обязанности по пункту п. 7.10 настоящего раздела Договора.</w:t>
      </w:r>
    </w:p>
    <w:p w:rsidR="009B0C95" w:rsidRPr="00C44DAD" w:rsidRDefault="009B0C95" w:rsidP="009B0C95">
      <w:pPr>
        <w:pStyle w:val="RUS11"/>
        <w:widowControl w:val="0"/>
        <w:numPr>
          <w:ilvl w:val="0"/>
          <w:numId w:val="0"/>
        </w:numPr>
        <w:tabs>
          <w:tab w:val="left" w:pos="529"/>
        </w:tabs>
        <w:spacing w:after="0" w:line="240" w:lineRule="auto"/>
        <w:rPr>
          <w:rFonts w:ascii="Times New Roman" w:hAnsi="Times New Roman"/>
          <w:sz w:val="24"/>
          <w:szCs w:val="24"/>
        </w:rPr>
      </w:pPr>
      <w:r>
        <w:rPr>
          <w:rFonts w:ascii="Times New Roman" w:hAnsi="Times New Roman"/>
          <w:b/>
          <w:sz w:val="24"/>
          <w:szCs w:val="24"/>
        </w:rPr>
        <w:t>6</w:t>
      </w:r>
      <w:r w:rsidRPr="00C44DAD">
        <w:rPr>
          <w:rFonts w:ascii="Times New Roman" w:hAnsi="Times New Roman"/>
          <w:b/>
          <w:sz w:val="24"/>
          <w:szCs w:val="24"/>
        </w:rPr>
        <w:t>.12.</w:t>
      </w:r>
      <w:r w:rsidRPr="00C44DAD">
        <w:rPr>
          <w:rFonts w:ascii="Times New Roman" w:hAnsi="Times New Roman"/>
          <w:sz w:val="24"/>
          <w:szCs w:val="24"/>
        </w:rPr>
        <w:t xml:space="preserve"> Кроме того, Поставщик письменно уведомляет Покупателя обо всех собственниках Контрагента на момент заключения Договора, в соответствии с Формой – Приложение №1 к настоящему договору, а также обо всех изменениях в цепочке собственников (включая бенефициаров, в том числе конечных), и (или) в исполнительных органах Контрагента с приложением подтверждающих документов в течение 5 (пяти) дней с момента таких изменений.</w:t>
      </w:r>
    </w:p>
    <w:p w:rsidR="009B0C95" w:rsidRPr="00C44DAD" w:rsidRDefault="009B0C95" w:rsidP="009B0C95">
      <w:pPr>
        <w:pStyle w:val="RUS11"/>
        <w:widowControl w:val="0"/>
        <w:numPr>
          <w:ilvl w:val="0"/>
          <w:numId w:val="0"/>
        </w:numPr>
        <w:tabs>
          <w:tab w:val="left" w:pos="529"/>
        </w:tabs>
        <w:spacing w:after="0" w:line="240" w:lineRule="auto"/>
        <w:ind w:firstLine="567"/>
        <w:jc w:val="center"/>
        <w:rPr>
          <w:rFonts w:ascii="Times New Roman" w:hAnsi="Times New Roman"/>
          <w:b/>
          <w:sz w:val="24"/>
          <w:szCs w:val="24"/>
        </w:rPr>
      </w:pPr>
      <w:r>
        <w:rPr>
          <w:rFonts w:ascii="Times New Roman" w:hAnsi="Times New Roman"/>
          <w:b/>
          <w:sz w:val="24"/>
          <w:szCs w:val="24"/>
        </w:rPr>
        <w:t xml:space="preserve">7. </w:t>
      </w:r>
      <w:r w:rsidRPr="00C44DAD">
        <w:rPr>
          <w:rFonts w:ascii="Times New Roman" w:hAnsi="Times New Roman"/>
          <w:b/>
          <w:sz w:val="24"/>
          <w:szCs w:val="24"/>
        </w:rPr>
        <w:t>Конфиденциальная информация</w:t>
      </w:r>
    </w:p>
    <w:p w:rsidR="009B0C95" w:rsidRPr="00C44DAD" w:rsidRDefault="009B0C95" w:rsidP="009B0C95">
      <w:pPr>
        <w:pStyle w:val="RUS11"/>
        <w:widowControl w:val="0"/>
        <w:numPr>
          <w:ilvl w:val="0"/>
          <w:numId w:val="0"/>
        </w:numPr>
        <w:tabs>
          <w:tab w:val="left" w:pos="541"/>
        </w:tabs>
        <w:spacing w:after="0" w:line="240" w:lineRule="auto"/>
        <w:rPr>
          <w:rFonts w:ascii="Times New Roman" w:hAnsi="Times New Roman"/>
          <w:sz w:val="24"/>
          <w:szCs w:val="24"/>
        </w:rPr>
      </w:pPr>
      <w:bookmarkStart w:id="5" w:name="_Ref493722501"/>
      <w:r>
        <w:rPr>
          <w:rFonts w:ascii="Times New Roman" w:hAnsi="Times New Roman"/>
          <w:b/>
          <w:sz w:val="24"/>
          <w:szCs w:val="24"/>
        </w:rPr>
        <w:t>7</w:t>
      </w:r>
      <w:r w:rsidRPr="00C44DAD">
        <w:rPr>
          <w:rFonts w:ascii="Times New Roman" w:hAnsi="Times New Roman"/>
          <w:b/>
          <w:sz w:val="24"/>
          <w:szCs w:val="24"/>
        </w:rPr>
        <w:t>.1</w:t>
      </w:r>
      <w:r w:rsidRPr="00C44DAD">
        <w:rPr>
          <w:rFonts w:ascii="Times New Roman" w:hAnsi="Times New Roman"/>
          <w:sz w:val="24"/>
          <w:szCs w:val="24"/>
        </w:rPr>
        <w:t xml:space="preserve">. Вся информация и документация, связанная с действием и исполнением Договора, в том </w:t>
      </w:r>
      <w:r w:rsidRPr="00C44DAD">
        <w:rPr>
          <w:rFonts w:ascii="Times New Roman" w:hAnsi="Times New Roman"/>
          <w:sz w:val="24"/>
          <w:szCs w:val="24"/>
        </w:rPr>
        <w:lastRenderedPageBreak/>
        <w:t xml:space="preserve">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9B0C95" w:rsidRPr="00C44DAD" w:rsidRDefault="009B0C95" w:rsidP="009B0C95">
      <w:pPr>
        <w:pStyle w:val="RUS11"/>
        <w:widowControl w:val="0"/>
        <w:numPr>
          <w:ilvl w:val="0"/>
          <w:numId w:val="0"/>
        </w:numPr>
        <w:tabs>
          <w:tab w:val="left" w:pos="529"/>
        </w:tabs>
        <w:spacing w:after="0" w:line="240" w:lineRule="auto"/>
        <w:rPr>
          <w:rFonts w:ascii="Times New Roman" w:hAnsi="Times New Roman"/>
          <w:bCs/>
          <w:sz w:val="24"/>
          <w:szCs w:val="24"/>
        </w:rPr>
      </w:pPr>
      <w:r>
        <w:rPr>
          <w:rFonts w:ascii="Times New Roman" w:hAnsi="Times New Roman"/>
          <w:b/>
          <w:sz w:val="24"/>
          <w:szCs w:val="24"/>
        </w:rPr>
        <w:t>7</w:t>
      </w:r>
      <w:r w:rsidRPr="00C44DAD">
        <w:rPr>
          <w:rFonts w:ascii="Times New Roman" w:hAnsi="Times New Roman"/>
          <w:b/>
          <w:sz w:val="24"/>
          <w:szCs w:val="24"/>
        </w:rPr>
        <w:t>.2.</w:t>
      </w:r>
      <w:r w:rsidRPr="00C44DAD">
        <w:rPr>
          <w:rFonts w:ascii="Times New Roman" w:hAnsi="Times New Roman"/>
          <w:sz w:val="24"/>
          <w:szCs w:val="24"/>
        </w:rPr>
        <w:t xml:space="preserve">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C44DAD">
        <w:rPr>
          <w:rFonts w:ascii="Times New Roman" w:hAnsi="Times New Roman"/>
          <w:bCs/>
          <w:sz w:val="24"/>
          <w:szCs w:val="24"/>
        </w:rPr>
        <w:t xml:space="preserve">: </w:t>
      </w:r>
    </w:p>
    <w:p w:rsidR="009B0C95" w:rsidRPr="00C44DAD" w:rsidRDefault="009B0C95" w:rsidP="009B0C95">
      <w:pPr>
        <w:pStyle w:val="RUS10"/>
        <w:widowControl w:val="0"/>
        <w:tabs>
          <w:tab w:val="clear" w:pos="360"/>
        </w:tabs>
        <w:spacing w:after="0" w:line="240" w:lineRule="auto"/>
        <w:ind w:firstLine="567"/>
        <w:rPr>
          <w:rFonts w:ascii="Times New Roman" w:hAnsi="Times New Roman"/>
          <w:sz w:val="24"/>
          <w:szCs w:val="24"/>
        </w:rPr>
      </w:pPr>
      <w:r w:rsidRPr="00C44DAD">
        <w:rPr>
          <w:rFonts w:ascii="Times New Roman" w:hAnsi="Times New Roman"/>
          <w:sz w:val="24"/>
          <w:szCs w:val="24"/>
        </w:rPr>
        <w:t>являются или стали общедоступными по причинам, не связанным с действиями Стороны;</w:t>
      </w:r>
    </w:p>
    <w:p w:rsidR="009B0C95" w:rsidRPr="00C44DAD" w:rsidRDefault="009B0C95" w:rsidP="009B0C95">
      <w:pPr>
        <w:pStyle w:val="RUS10"/>
        <w:widowControl w:val="0"/>
        <w:tabs>
          <w:tab w:val="clear" w:pos="360"/>
        </w:tabs>
        <w:spacing w:after="0" w:line="240" w:lineRule="auto"/>
        <w:ind w:firstLine="567"/>
        <w:rPr>
          <w:rFonts w:ascii="Times New Roman" w:hAnsi="Times New Roman"/>
          <w:sz w:val="24"/>
          <w:szCs w:val="24"/>
        </w:rPr>
      </w:pPr>
      <w:r w:rsidRPr="00C44DAD">
        <w:rPr>
          <w:rFonts w:ascii="Times New Roman" w:hAnsi="Times New Roman"/>
          <w:sz w:val="24"/>
          <w:szCs w:val="24"/>
        </w:rPr>
        <w:t>являются общедоступными и (или) были раскрыты Сторонами публично на дату заключения Договора;</w:t>
      </w:r>
    </w:p>
    <w:p w:rsidR="009B0C95" w:rsidRPr="00C44DAD" w:rsidRDefault="009B0C95" w:rsidP="009B0C95">
      <w:pPr>
        <w:pStyle w:val="RUS10"/>
        <w:widowControl w:val="0"/>
        <w:tabs>
          <w:tab w:val="clear" w:pos="360"/>
        </w:tabs>
        <w:spacing w:after="0" w:line="240" w:lineRule="auto"/>
        <w:ind w:firstLine="567"/>
        <w:rPr>
          <w:rFonts w:ascii="Times New Roman" w:hAnsi="Times New Roman"/>
          <w:sz w:val="24"/>
          <w:szCs w:val="24"/>
        </w:rPr>
      </w:pPr>
      <w:r w:rsidRPr="00C44DAD">
        <w:rPr>
          <w:rFonts w:ascii="Times New Roman" w:hAnsi="Times New Roman"/>
          <w:sz w:val="24"/>
          <w:szCs w:val="24"/>
        </w:rPr>
        <w:t>стали общедоступными после заключения Договора иначе, чем в результате нарушения настоящего Договора получающей Стороной;</w:t>
      </w:r>
    </w:p>
    <w:p w:rsidR="009B0C95" w:rsidRPr="00C44DAD" w:rsidRDefault="009B0C95" w:rsidP="009B0C95">
      <w:pPr>
        <w:pStyle w:val="RUS10"/>
        <w:widowControl w:val="0"/>
        <w:tabs>
          <w:tab w:val="clear" w:pos="360"/>
        </w:tabs>
        <w:spacing w:after="0" w:line="240" w:lineRule="auto"/>
        <w:ind w:firstLine="567"/>
        <w:rPr>
          <w:rFonts w:ascii="Times New Roman" w:hAnsi="Times New Roman"/>
          <w:sz w:val="24"/>
          <w:szCs w:val="24"/>
        </w:rPr>
      </w:pPr>
      <w:r w:rsidRPr="00C44DAD">
        <w:rPr>
          <w:rFonts w:ascii="Times New Roman" w:hAnsi="Times New Roman"/>
          <w:sz w:val="24"/>
          <w:szCs w:val="24"/>
        </w:rPr>
        <w:t>получены Стороной независимо и на законных основаниях иначе, чем в результате нарушения Договора;</w:t>
      </w:r>
    </w:p>
    <w:p w:rsidR="009B0C95" w:rsidRPr="00C44DAD" w:rsidRDefault="009B0C95" w:rsidP="009B0C95">
      <w:pPr>
        <w:pStyle w:val="RUS10"/>
        <w:widowControl w:val="0"/>
        <w:tabs>
          <w:tab w:val="clear" w:pos="360"/>
        </w:tabs>
        <w:spacing w:after="0" w:line="240" w:lineRule="auto"/>
        <w:ind w:firstLine="567"/>
        <w:rPr>
          <w:rFonts w:ascii="Times New Roman" w:hAnsi="Times New Roman"/>
          <w:sz w:val="24"/>
          <w:szCs w:val="24"/>
        </w:rPr>
      </w:pPr>
      <w:r w:rsidRPr="00C44DAD">
        <w:rPr>
          <w:rFonts w:ascii="Times New Roman" w:hAnsi="Times New Roman"/>
          <w:sz w:val="24"/>
          <w:szCs w:val="24"/>
        </w:rPr>
        <w:t>разрешены к раскрытию по письменному согласию другой Стороны на снятие режима конфиденциальности;</w:t>
      </w:r>
    </w:p>
    <w:p w:rsidR="009B0C95" w:rsidRPr="00C44DAD" w:rsidRDefault="009B0C95" w:rsidP="009B0C95">
      <w:pPr>
        <w:pStyle w:val="RUS10"/>
        <w:widowControl w:val="0"/>
        <w:tabs>
          <w:tab w:val="clear" w:pos="360"/>
        </w:tabs>
        <w:spacing w:after="0" w:line="240" w:lineRule="auto"/>
        <w:ind w:firstLine="567"/>
        <w:rPr>
          <w:rFonts w:ascii="Times New Roman" w:hAnsi="Times New Roman"/>
          <w:sz w:val="24"/>
          <w:szCs w:val="24"/>
        </w:rPr>
      </w:pPr>
      <w:r w:rsidRPr="00C44DAD">
        <w:rPr>
          <w:rFonts w:ascii="Times New Roman" w:hAnsi="Times New Roman"/>
          <w:sz w:val="24"/>
          <w:szCs w:val="24"/>
        </w:rPr>
        <w:t xml:space="preserve"> не могут являться конфиденциальными в силу прямого указания действующего законодательства.</w:t>
      </w:r>
    </w:p>
    <w:p w:rsidR="009B0C95" w:rsidRPr="00C44DAD" w:rsidRDefault="009B0C95" w:rsidP="009B0C95">
      <w:pPr>
        <w:pStyle w:val="RUS11"/>
        <w:widowControl w:val="0"/>
        <w:numPr>
          <w:ilvl w:val="0"/>
          <w:numId w:val="0"/>
        </w:numPr>
        <w:tabs>
          <w:tab w:val="left" w:pos="534"/>
        </w:tabs>
        <w:spacing w:after="0" w:line="240" w:lineRule="auto"/>
        <w:rPr>
          <w:rFonts w:ascii="Times New Roman" w:hAnsi="Times New Roman"/>
          <w:sz w:val="24"/>
          <w:szCs w:val="24"/>
        </w:rPr>
      </w:pPr>
      <w:r>
        <w:rPr>
          <w:rFonts w:ascii="Times New Roman" w:hAnsi="Times New Roman"/>
          <w:b/>
          <w:sz w:val="24"/>
          <w:szCs w:val="24"/>
        </w:rPr>
        <w:t>7</w:t>
      </w:r>
      <w:r w:rsidRPr="00C44DAD">
        <w:rPr>
          <w:rFonts w:ascii="Times New Roman" w:hAnsi="Times New Roman"/>
          <w:b/>
          <w:sz w:val="24"/>
          <w:szCs w:val="24"/>
        </w:rPr>
        <w:t>.3.</w:t>
      </w:r>
      <w:r w:rsidRPr="00C44DAD">
        <w:rPr>
          <w:rFonts w:ascii="Times New Roman" w:hAnsi="Times New Roman"/>
          <w:sz w:val="24"/>
          <w:szCs w:val="24"/>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9B0C95" w:rsidRPr="00C44DAD" w:rsidRDefault="009B0C95" w:rsidP="009B0C95">
      <w:pPr>
        <w:pStyle w:val="RUS11"/>
        <w:widowControl w:val="0"/>
        <w:numPr>
          <w:ilvl w:val="0"/>
          <w:numId w:val="0"/>
        </w:numPr>
        <w:tabs>
          <w:tab w:val="left" w:pos="529"/>
        </w:tabs>
        <w:spacing w:after="0" w:line="240" w:lineRule="auto"/>
        <w:rPr>
          <w:rFonts w:ascii="Times New Roman" w:hAnsi="Times New Roman"/>
          <w:sz w:val="24"/>
          <w:szCs w:val="24"/>
        </w:rPr>
      </w:pPr>
      <w:r>
        <w:rPr>
          <w:rFonts w:ascii="Times New Roman" w:hAnsi="Times New Roman"/>
          <w:b/>
          <w:sz w:val="24"/>
          <w:szCs w:val="24"/>
        </w:rPr>
        <w:t>7</w:t>
      </w:r>
      <w:r w:rsidRPr="00C44DAD">
        <w:rPr>
          <w:rFonts w:ascii="Times New Roman" w:hAnsi="Times New Roman"/>
          <w:b/>
          <w:sz w:val="24"/>
          <w:szCs w:val="24"/>
        </w:rPr>
        <w:t>.4.</w:t>
      </w:r>
      <w:r w:rsidRPr="00C44DAD">
        <w:rPr>
          <w:rFonts w:ascii="Times New Roman" w:hAnsi="Times New Roman"/>
          <w:sz w:val="24"/>
          <w:szCs w:val="24"/>
        </w:rPr>
        <w:t xml:space="preserve">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9B0C95" w:rsidRPr="00C44DAD" w:rsidRDefault="009B0C95" w:rsidP="009B0C95">
      <w:pPr>
        <w:pStyle w:val="RUS11"/>
        <w:widowControl w:val="0"/>
        <w:numPr>
          <w:ilvl w:val="0"/>
          <w:numId w:val="0"/>
        </w:numPr>
        <w:tabs>
          <w:tab w:val="left" w:pos="534"/>
        </w:tabs>
        <w:spacing w:after="0" w:line="240" w:lineRule="auto"/>
        <w:rPr>
          <w:rFonts w:ascii="Times New Roman" w:hAnsi="Times New Roman"/>
          <w:sz w:val="24"/>
          <w:szCs w:val="24"/>
        </w:rPr>
      </w:pPr>
      <w:r>
        <w:rPr>
          <w:rFonts w:ascii="Times New Roman" w:hAnsi="Times New Roman"/>
          <w:b/>
          <w:sz w:val="24"/>
          <w:szCs w:val="24"/>
        </w:rPr>
        <w:t>7</w:t>
      </w:r>
      <w:r w:rsidRPr="00C44DAD">
        <w:rPr>
          <w:rFonts w:ascii="Times New Roman" w:hAnsi="Times New Roman"/>
          <w:b/>
          <w:sz w:val="24"/>
          <w:szCs w:val="24"/>
        </w:rPr>
        <w:t>.5</w:t>
      </w:r>
      <w:r w:rsidRPr="00C44DAD">
        <w:rPr>
          <w:rFonts w:ascii="Times New Roman" w:hAnsi="Times New Roman"/>
          <w:sz w:val="24"/>
          <w:szCs w:val="24"/>
        </w:rPr>
        <w:t xml:space="preserve">. Контрагент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Контрагент обязуется направлять Покупателю проекты таких документов для ознакомления. </w:t>
      </w:r>
    </w:p>
    <w:p w:rsidR="009B0C95" w:rsidRPr="00C44DAD" w:rsidRDefault="009B0C95" w:rsidP="009B0C95">
      <w:pPr>
        <w:pStyle w:val="RUS11"/>
        <w:widowControl w:val="0"/>
        <w:numPr>
          <w:ilvl w:val="0"/>
          <w:numId w:val="0"/>
        </w:numPr>
        <w:tabs>
          <w:tab w:val="left" w:pos="534"/>
        </w:tabs>
        <w:spacing w:after="0" w:line="240" w:lineRule="auto"/>
        <w:rPr>
          <w:rFonts w:ascii="Times New Roman" w:hAnsi="Times New Roman"/>
          <w:sz w:val="24"/>
          <w:szCs w:val="24"/>
        </w:rPr>
      </w:pPr>
      <w:r>
        <w:rPr>
          <w:rFonts w:ascii="Times New Roman" w:hAnsi="Times New Roman"/>
          <w:b/>
          <w:sz w:val="24"/>
          <w:szCs w:val="24"/>
        </w:rPr>
        <w:t>7</w:t>
      </w:r>
      <w:r w:rsidRPr="00C44DAD">
        <w:rPr>
          <w:rFonts w:ascii="Times New Roman" w:hAnsi="Times New Roman"/>
          <w:b/>
          <w:sz w:val="24"/>
          <w:szCs w:val="24"/>
        </w:rPr>
        <w:t>.6.</w:t>
      </w:r>
      <w:r w:rsidRPr="00C44DAD">
        <w:rPr>
          <w:rFonts w:ascii="Times New Roman" w:hAnsi="Times New Roman"/>
          <w:sz w:val="24"/>
          <w:szCs w:val="24"/>
        </w:rPr>
        <w:t xml:space="preserve">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bookmarkEnd w:id="5"/>
    <w:p w:rsidR="009B0C95" w:rsidRPr="00C44DAD" w:rsidRDefault="009B0C95" w:rsidP="009B0C95">
      <w:pPr>
        <w:pStyle w:val="RUS11"/>
        <w:widowControl w:val="0"/>
        <w:numPr>
          <w:ilvl w:val="0"/>
          <w:numId w:val="0"/>
        </w:numPr>
        <w:tabs>
          <w:tab w:val="left" w:pos="529"/>
        </w:tabs>
        <w:spacing w:after="0" w:line="240" w:lineRule="auto"/>
        <w:rPr>
          <w:rFonts w:ascii="Times New Roman" w:hAnsi="Times New Roman"/>
          <w:b/>
          <w:sz w:val="24"/>
          <w:szCs w:val="24"/>
        </w:rPr>
      </w:pPr>
      <w:r>
        <w:rPr>
          <w:rFonts w:ascii="Times New Roman" w:hAnsi="Times New Roman"/>
          <w:b/>
          <w:sz w:val="24"/>
          <w:szCs w:val="24"/>
        </w:rPr>
        <w:t>7</w:t>
      </w:r>
      <w:r w:rsidRPr="00C44DAD">
        <w:rPr>
          <w:rFonts w:ascii="Times New Roman" w:hAnsi="Times New Roman"/>
          <w:b/>
          <w:sz w:val="24"/>
          <w:szCs w:val="24"/>
        </w:rPr>
        <w:t>.7.</w:t>
      </w:r>
      <w:r w:rsidRPr="00C44DAD">
        <w:rPr>
          <w:rFonts w:ascii="Times New Roman" w:hAnsi="Times New Roman"/>
          <w:sz w:val="24"/>
          <w:szCs w:val="24"/>
        </w:rPr>
        <w:t xml:space="preserve"> 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rsidR="009B0C95" w:rsidRPr="009B0C95" w:rsidRDefault="009B0C95" w:rsidP="009B0C95">
      <w:pPr>
        <w:pStyle w:val="RUS1"/>
        <w:numPr>
          <w:ilvl w:val="1"/>
          <w:numId w:val="23"/>
        </w:numPr>
        <w:shd w:val="clear" w:color="auto" w:fill="FFFFFF"/>
        <w:autoSpaceDE w:val="0"/>
        <w:autoSpaceDN w:val="0"/>
        <w:adjustRightInd w:val="0"/>
        <w:spacing w:before="0" w:after="0" w:line="240" w:lineRule="auto"/>
        <w:rPr>
          <w:rFonts w:ascii="Times New Roman" w:hAnsi="Times New Roman"/>
        </w:rPr>
      </w:pPr>
      <w:r w:rsidRPr="009B0C95">
        <w:rPr>
          <w:rFonts w:ascii="Times New Roman" w:hAnsi="Times New Roman"/>
        </w:rPr>
        <w:t>Форс-мажорные обстоятельства</w:t>
      </w:r>
    </w:p>
    <w:p w:rsidR="009B0C95" w:rsidRPr="00C44DAD" w:rsidRDefault="009B0C95" w:rsidP="009B0C95">
      <w:pPr>
        <w:suppressAutoHyphens/>
        <w:jc w:val="both"/>
      </w:pPr>
      <w:r>
        <w:rPr>
          <w:b/>
        </w:rPr>
        <w:t>8</w:t>
      </w:r>
      <w:r w:rsidRPr="00C44DAD">
        <w:rPr>
          <w:b/>
        </w:rPr>
        <w:t>.1.</w:t>
      </w:r>
      <w:r w:rsidRPr="00C44DAD">
        <w:t xml:space="preserve"> К форс-мажорным обстоятельствам по Договору Стороны отнесли: стихийные бедствия (молнии, смерчи, наводнения, ураганы, землетрясения и прочее), аварийные ситуации на транспорте, в коммунальных сетях.</w:t>
      </w:r>
    </w:p>
    <w:p w:rsidR="009B0C95" w:rsidRPr="00C44DAD" w:rsidRDefault="009B0C95" w:rsidP="009B0C95">
      <w:pPr>
        <w:jc w:val="both"/>
      </w:pPr>
      <w:r>
        <w:rPr>
          <w:b/>
        </w:rPr>
        <w:t>8</w:t>
      </w:r>
      <w:r w:rsidRPr="00C44DAD">
        <w:rPr>
          <w:b/>
        </w:rPr>
        <w:t>.2.</w:t>
      </w:r>
      <w:r w:rsidRPr="00C44DAD">
        <w:t xml:space="preserve"> Если обязательства непреодолимой силы действуют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9B0C95" w:rsidRPr="00C44DAD" w:rsidRDefault="009B0C95" w:rsidP="009B0C95">
      <w:pPr>
        <w:jc w:val="both"/>
      </w:pPr>
      <w:r>
        <w:rPr>
          <w:b/>
        </w:rPr>
        <w:t>8</w:t>
      </w:r>
      <w:r w:rsidRPr="00C44DAD">
        <w:rPr>
          <w:b/>
        </w:rPr>
        <w:t>.3</w:t>
      </w:r>
      <w:r w:rsidRPr="00C44DAD">
        <w:t>. Сторона, оказавшаяся не в состоянии выполнить свои обязательства по настоящему договору, обязана незамедлительно известить другую сторону о наступлении или прекращении действия обязательств, препятствующих выполнению ею этих обязательств. Уведомление направляется почтовой связью по юридическому адресу, указанному в договоре.</w:t>
      </w:r>
    </w:p>
    <w:p w:rsidR="009B0C95" w:rsidRPr="00C44DAD" w:rsidRDefault="009B0C95" w:rsidP="009B0C95">
      <w:pPr>
        <w:pStyle w:val="af5"/>
        <w:ind w:left="0"/>
        <w:jc w:val="both"/>
      </w:pPr>
      <w:r>
        <w:rPr>
          <w:b/>
        </w:rPr>
        <w:t>8</w:t>
      </w:r>
      <w:r w:rsidRPr="00C44DAD">
        <w:rPr>
          <w:b/>
        </w:rPr>
        <w:t>.4.</w:t>
      </w:r>
      <w:r w:rsidRPr="00C44DAD">
        <w:t xml:space="preserve">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w:t>
      </w:r>
      <w:r w:rsidRPr="00C44DAD">
        <w:lastRenderedPageBreak/>
        <w:t xml:space="preserve">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  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эпидемии, принятие органом государственной власти или управления правового акта, повлекшего невозможность исполнения Договора. При наступлении вышеуказанных обстоятельств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  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После получения данного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и стоимости его исполнения, которые с момента его подписания становятся неотъемлемой частью Договора, либо инициировать процедуру расторжения Договора. 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  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 </w:t>
      </w:r>
    </w:p>
    <w:p w:rsidR="009B0C95" w:rsidRDefault="009B0C95" w:rsidP="009B0C95">
      <w:pPr>
        <w:pStyle w:val="RUS1"/>
        <w:numPr>
          <w:ilvl w:val="1"/>
          <w:numId w:val="23"/>
        </w:numPr>
        <w:spacing w:before="0" w:after="0" w:line="240" w:lineRule="auto"/>
        <w:rPr>
          <w:rFonts w:ascii="Times New Roman" w:hAnsi="Times New Roman"/>
          <w:bCs/>
          <w:sz w:val="24"/>
          <w:szCs w:val="24"/>
        </w:rPr>
      </w:pPr>
      <w:r w:rsidRPr="009B0C95">
        <w:rPr>
          <w:rFonts w:ascii="Times New Roman" w:hAnsi="Times New Roman"/>
          <w:bCs/>
          <w:sz w:val="24"/>
          <w:szCs w:val="24"/>
        </w:rPr>
        <w:t>Срок действия Договора</w:t>
      </w:r>
    </w:p>
    <w:p w:rsidR="009B0C95" w:rsidRPr="009B0C95" w:rsidRDefault="009B0C95" w:rsidP="009B0C95">
      <w:pPr>
        <w:pStyle w:val="RUS1"/>
        <w:numPr>
          <w:ilvl w:val="0"/>
          <w:numId w:val="0"/>
        </w:numPr>
        <w:spacing w:before="0" w:after="0" w:line="240" w:lineRule="auto"/>
        <w:jc w:val="left"/>
        <w:rPr>
          <w:rFonts w:ascii="Times New Roman" w:hAnsi="Times New Roman"/>
          <w:bCs/>
          <w:sz w:val="24"/>
          <w:szCs w:val="24"/>
        </w:rPr>
      </w:pPr>
    </w:p>
    <w:p w:rsidR="009B0C95" w:rsidRPr="00C44DAD" w:rsidRDefault="009B0C95" w:rsidP="009B0C95">
      <w:pPr>
        <w:pStyle w:val="30"/>
        <w:tabs>
          <w:tab w:val="num" w:pos="720"/>
        </w:tabs>
        <w:spacing w:after="0"/>
        <w:ind w:left="0"/>
        <w:jc w:val="both"/>
        <w:rPr>
          <w:sz w:val="24"/>
          <w:szCs w:val="24"/>
        </w:rPr>
      </w:pPr>
      <w:r>
        <w:rPr>
          <w:b/>
          <w:sz w:val="24"/>
          <w:szCs w:val="24"/>
        </w:rPr>
        <w:t>9</w:t>
      </w:r>
      <w:r w:rsidRPr="00C44DAD">
        <w:rPr>
          <w:b/>
          <w:sz w:val="24"/>
          <w:szCs w:val="24"/>
        </w:rPr>
        <w:t>.1.</w:t>
      </w:r>
      <w:r w:rsidRPr="00C44DAD">
        <w:rPr>
          <w:sz w:val="24"/>
          <w:szCs w:val="24"/>
        </w:rPr>
        <w:t xml:space="preserve">  Договор вступает в силу с момента его подписания Сторонами и действует </w:t>
      </w:r>
      <w:r w:rsidRPr="00C44DAD">
        <w:rPr>
          <w:color w:val="000000"/>
          <w:sz w:val="24"/>
          <w:szCs w:val="24"/>
          <w:shd w:val="clear" w:color="auto" w:fill="FFFFFF"/>
        </w:rPr>
        <w:t>до исполнения всех обязательств.</w:t>
      </w:r>
    </w:p>
    <w:p w:rsidR="009B0C95" w:rsidRPr="00C44DAD" w:rsidRDefault="009B0C95" w:rsidP="009B0C95">
      <w:pPr>
        <w:jc w:val="both"/>
      </w:pPr>
      <w:r>
        <w:rPr>
          <w:b/>
        </w:rPr>
        <w:t>9</w:t>
      </w:r>
      <w:r w:rsidRPr="00C44DAD">
        <w:rPr>
          <w:b/>
        </w:rPr>
        <w:t>.2.</w:t>
      </w:r>
      <w:r w:rsidRPr="00C44DAD">
        <w:t xml:space="preserve"> Обстоятельства, вызванные угрозой распространения </w:t>
      </w:r>
      <w:proofErr w:type="spellStart"/>
      <w:r w:rsidRPr="00C44DAD">
        <w:t>коронавирусной</w:t>
      </w:r>
      <w:proofErr w:type="spellEnd"/>
      <w:r w:rsidRPr="00C44DAD">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9B0C95" w:rsidRPr="00C44DAD" w:rsidRDefault="009B0C95" w:rsidP="009B0C95">
      <w:pPr>
        <w:jc w:val="both"/>
      </w:pPr>
      <w:r>
        <w:rPr>
          <w:b/>
        </w:rPr>
        <w:t>9</w:t>
      </w:r>
      <w:r w:rsidRPr="00C44DAD">
        <w:rPr>
          <w:b/>
        </w:rPr>
        <w:t>.3</w:t>
      </w:r>
      <w:r w:rsidRPr="00C44DAD">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rsidR="009B0C95" w:rsidRPr="00C44DAD" w:rsidRDefault="009B0C95" w:rsidP="009B0C95">
      <w:pPr>
        <w:jc w:val="both"/>
      </w:pPr>
      <w:r>
        <w:rPr>
          <w:b/>
        </w:rPr>
        <w:t>9</w:t>
      </w:r>
      <w:r w:rsidRPr="00C44DAD">
        <w:rPr>
          <w:b/>
        </w:rPr>
        <w:t>.4</w:t>
      </w:r>
      <w:r w:rsidRPr="00C44DAD">
        <w:t>.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9B0C95" w:rsidRPr="00C44DAD" w:rsidRDefault="009B0C95" w:rsidP="009B0C95">
      <w:pPr>
        <w:pStyle w:val="30"/>
        <w:ind w:left="360"/>
        <w:jc w:val="center"/>
        <w:rPr>
          <w:b/>
          <w:bCs/>
          <w:sz w:val="24"/>
          <w:szCs w:val="24"/>
        </w:rPr>
      </w:pPr>
      <w:r>
        <w:rPr>
          <w:b/>
          <w:bCs/>
          <w:sz w:val="24"/>
          <w:szCs w:val="24"/>
        </w:rPr>
        <w:t>10</w:t>
      </w:r>
      <w:r w:rsidRPr="00C44DAD">
        <w:rPr>
          <w:b/>
          <w:bCs/>
          <w:sz w:val="24"/>
          <w:szCs w:val="24"/>
        </w:rPr>
        <w:t>. Порядок разрешения споров</w:t>
      </w:r>
    </w:p>
    <w:p w:rsidR="009B0C95" w:rsidRPr="00C44DAD" w:rsidRDefault="009B0C95" w:rsidP="009B0C95">
      <w:pPr>
        <w:pStyle w:val="30"/>
        <w:ind w:left="0"/>
        <w:jc w:val="both"/>
        <w:rPr>
          <w:sz w:val="24"/>
          <w:szCs w:val="24"/>
        </w:rPr>
      </w:pPr>
      <w:r>
        <w:rPr>
          <w:b/>
          <w:sz w:val="24"/>
          <w:szCs w:val="24"/>
        </w:rPr>
        <w:t>10</w:t>
      </w:r>
      <w:r w:rsidRPr="00C44DAD">
        <w:rPr>
          <w:b/>
          <w:sz w:val="24"/>
          <w:szCs w:val="24"/>
        </w:rPr>
        <w:t>.1</w:t>
      </w:r>
      <w:r w:rsidRPr="00C44DAD">
        <w:rPr>
          <w:sz w:val="24"/>
          <w:szCs w:val="24"/>
        </w:rPr>
        <w:t xml:space="preserve">. Стороны устанавливают претензионный порядок рассмотрения споров. Сторона, получившая претензию, должна направить другой Стороне ответ не позднее 10 календарных дней от даты получения претензии (п.9.4. настоящего договора). </w:t>
      </w:r>
    </w:p>
    <w:p w:rsidR="009B0C95" w:rsidRDefault="009B0C95" w:rsidP="009B0C95">
      <w:pPr>
        <w:pStyle w:val="30"/>
        <w:ind w:left="0"/>
        <w:jc w:val="both"/>
        <w:rPr>
          <w:sz w:val="24"/>
          <w:szCs w:val="24"/>
        </w:rPr>
      </w:pPr>
      <w:r>
        <w:rPr>
          <w:b/>
          <w:bCs/>
          <w:sz w:val="24"/>
          <w:szCs w:val="24"/>
        </w:rPr>
        <w:lastRenderedPageBreak/>
        <w:t>10</w:t>
      </w:r>
      <w:r w:rsidRPr="00C44DAD">
        <w:rPr>
          <w:b/>
          <w:bCs/>
          <w:sz w:val="24"/>
          <w:szCs w:val="24"/>
        </w:rPr>
        <w:t>.2.</w:t>
      </w:r>
      <w:r w:rsidRPr="00C44DAD">
        <w:rPr>
          <w:sz w:val="24"/>
          <w:szCs w:val="24"/>
        </w:rPr>
        <w:t xml:space="preserve"> В случае неполучения ответа на претензию в указанный срок либо неудовлетворительного ответа, заинтересованная Сторона вправе передать спор на рассмотрение в Арбитражный суд Иркутской области.</w:t>
      </w:r>
    </w:p>
    <w:p w:rsidR="009B0C95" w:rsidRDefault="009B0C95" w:rsidP="009B0C95">
      <w:pPr>
        <w:pStyle w:val="30"/>
        <w:ind w:left="0"/>
        <w:jc w:val="both"/>
        <w:rPr>
          <w:sz w:val="24"/>
          <w:szCs w:val="24"/>
        </w:rPr>
      </w:pPr>
    </w:p>
    <w:p w:rsidR="009B0C95" w:rsidRPr="00C44DAD" w:rsidRDefault="009B0C95" w:rsidP="009B0C95">
      <w:pPr>
        <w:pStyle w:val="30"/>
        <w:ind w:left="0"/>
        <w:jc w:val="both"/>
        <w:rPr>
          <w:sz w:val="24"/>
          <w:szCs w:val="24"/>
        </w:rPr>
      </w:pPr>
    </w:p>
    <w:p w:rsidR="009B0C95" w:rsidRPr="00C44DAD" w:rsidRDefault="009B0C95" w:rsidP="009B0C95">
      <w:pPr>
        <w:pStyle w:val="30"/>
        <w:ind w:left="0"/>
        <w:jc w:val="center"/>
        <w:rPr>
          <w:b/>
          <w:bCs/>
          <w:sz w:val="24"/>
          <w:szCs w:val="24"/>
        </w:rPr>
      </w:pPr>
      <w:r>
        <w:rPr>
          <w:b/>
          <w:bCs/>
          <w:sz w:val="24"/>
          <w:szCs w:val="24"/>
        </w:rPr>
        <w:t>11</w:t>
      </w:r>
      <w:r w:rsidRPr="00C44DAD">
        <w:rPr>
          <w:b/>
          <w:bCs/>
          <w:sz w:val="24"/>
          <w:szCs w:val="24"/>
        </w:rPr>
        <w:t>. Заключительные положения</w:t>
      </w:r>
    </w:p>
    <w:p w:rsidR="009B0C95" w:rsidRPr="00C44DAD" w:rsidRDefault="009B0C95" w:rsidP="009B0C95">
      <w:pPr>
        <w:pStyle w:val="30"/>
        <w:ind w:left="0"/>
        <w:jc w:val="both"/>
        <w:rPr>
          <w:sz w:val="24"/>
          <w:szCs w:val="24"/>
        </w:rPr>
      </w:pPr>
      <w:r w:rsidRPr="00C44DAD">
        <w:rPr>
          <w:b/>
          <w:bCs/>
          <w:sz w:val="24"/>
          <w:szCs w:val="24"/>
        </w:rPr>
        <w:t>1</w:t>
      </w:r>
      <w:r>
        <w:rPr>
          <w:b/>
          <w:bCs/>
          <w:sz w:val="24"/>
          <w:szCs w:val="24"/>
        </w:rPr>
        <w:t>1</w:t>
      </w:r>
      <w:r w:rsidRPr="00C44DAD">
        <w:rPr>
          <w:b/>
          <w:bCs/>
          <w:sz w:val="24"/>
          <w:szCs w:val="24"/>
        </w:rPr>
        <w:t>.1.</w:t>
      </w:r>
      <w:r w:rsidRPr="00C44DAD">
        <w:rPr>
          <w:sz w:val="24"/>
          <w:szCs w:val="24"/>
        </w:rPr>
        <w:t xml:space="preserve"> Настоящий Договор составлен в двух экземплярах, имеющих одинаковую юридическую силу, по одному экземпляру для каждой стороны.</w:t>
      </w:r>
    </w:p>
    <w:p w:rsidR="009B0C95" w:rsidRPr="00C44DAD" w:rsidRDefault="009B0C95" w:rsidP="009B0C95">
      <w:pPr>
        <w:pStyle w:val="30"/>
        <w:ind w:left="0"/>
        <w:jc w:val="both"/>
        <w:rPr>
          <w:sz w:val="24"/>
          <w:szCs w:val="24"/>
        </w:rPr>
      </w:pPr>
      <w:r w:rsidRPr="00C44DAD">
        <w:rPr>
          <w:b/>
          <w:bCs/>
          <w:sz w:val="24"/>
          <w:szCs w:val="24"/>
        </w:rPr>
        <w:t>1</w:t>
      </w:r>
      <w:r>
        <w:rPr>
          <w:b/>
          <w:bCs/>
          <w:sz w:val="24"/>
          <w:szCs w:val="24"/>
        </w:rPr>
        <w:t>1</w:t>
      </w:r>
      <w:r w:rsidRPr="00C44DAD">
        <w:rPr>
          <w:b/>
          <w:bCs/>
          <w:sz w:val="24"/>
          <w:szCs w:val="24"/>
        </w:rPr>
        <w:t>.2.</w:t>
      </w:r>
      <w:r w:rsidRPr="00C44DAD">
        <w:rPr>
          <w:sz w:val="24"/>
          <w:szCs w:val="24"/>
        </w:rPr>
        <w:t xml:space="preserve"> Любые изменения и дополнения к настоящему Договору действительны лишь при условии, что они совершены в письменной форме и подписаны надлежаще уполномоченными на то представителями сторон. </w:t>
      </w:r>
    </w:p>
    <w:p w:rsidR="009B0C95" w:rsidRPr="00C44DAD" w:rsidRDefault="009B0C95" w:rsidP="009B0C95">
      <w:pPr>
        <w:pStyle w:val="30"/>
        <w:ind w:left="0"/>
        <w:jc w:val="both"/>
        <w:rPr>
          <w:sz w:val="24"/>
          <w:szCs w:val="24"/>
        </w:rPr>
      </w:pPr>
      <w:r>
        <w:rPr>
          <w:b/>
          <w:sz w:val="24"/>
          <w:szCs w:val="24"/>
        </w:rPr>
        <w:t>11</w:t>
      </w:r>
      <w:r w:rsidRPr="00C44DAD">
        <w:rPr>
          <w:b/>
          <w:sz w:val="24"/>
          <w:szCs w:val="24"/>
        </w:rPr>
        <w:t>.3.</w:t>
      </w:r>
      <w:r w:rsidRPr="00C44DAD">
        <w:rPr>
          <w:sz w:val="24"/>
          <w:szCs w:val="24"/>
        </w:rPr>
        <w:t xml:space="preserve"> Стороны подтверждают, что документы, переданные посредством факсимильной и электронной почты, относящиеся к исполнению обязательств по настоящему Договору, считаются надлежаще оформленными до получения оригиналов. Стороны должны обменяться оригиналами в течение 14 календарных дней с даты направления документов факсимильной и (или) электронной почтой.</w:t>
      </w:r>
    </w:p>
    <w:p w:rsidR="009B0C95" w:rsidRPr="00C44DAD" w:rsidRDefault="009B0C95" w:rsidP="009B0C95">
      <w:pPr>
        <w:jc w:val="both"/>
        <w:rPr>
          <w:b/>
        </w:rPr>
      </w:pPr>
      <w:r>
        <w:rPr>
          <w:b/>
        </w:rPr>
        <w:t>11</w:t>
      </w:r>
      <w:r w:rsidRPr="00C44DAD">
        <w:rPr>
          <w:b/>
        </w:rPr>
        <w:t>.4.</w:t>
      </w:r>
      <w:r w:rsidRPr="00C44DAD">
        <w:t xml:space="preserve"> Направленная почта считается полученной на седьмой рабочий (исходя из пятидневной рабочей недели) день с даты почтового штемпеля, свидетельствующего об отправке документов.</w:t>
      </w:r>
    </w:p>
    <w:p w:rsidR="009B0C95" w:rsidRPr="00C44DAD" w:rsidRDefault="009B0C95" w:rsidP="009B0C95">
      <w:pPr>
        <w:jc w:val="both"/>
        <w:rPr>
          <w:b/>
        </w:rPr>
      </w:pPr>
      <w:r>
        <w:rPr>
          <w:b/>
        </w:rPr>
        <w:t>11</w:t>
      </w:r>
      <w:r w:rsidRPr="00C44DAD">
        <w:rPr>
          <w:b/>
        </w:rPr>
        <w:t>.5</w:t>
      </w:r>
      <w:r w:rsidRPr="00C44DAD">
        <w:t>. Уступка требования по обязательствам ООО «Иркутскэнергосбыт», возникшего из данного договора, в том числе в части обязательств по оплате, подлежащих исполнению по окончанию срока действия договора, возможна только с предварительного письменного согласия Покупателя.</w:t>
      </w:r>
    </w:p>
    <w:p w:rsidR="009B0C95" w:rsidRPr="00C44DAD" w:rsidRDefault="009B0C95" w:rsidP="009B0C95">
      <w:pPr>
        <w:jc w:val="both"/>
      </w:pPr>
      <w:r>
        <w:rPr>
          <w:b/>
        </w:rPr>
        <w:t>11</w:t>
      </w:r>
      <w:r w:rsidRPr="00C44DAD">
        <w:rPr>
          <w:b/>
        </w:rPr>
        <w:t xml:space="preserve">.6. </w:t>
      </w:r>
      <w:r w:rsidRPr="00C44DAD">
        <w:t>Гарантийное обслуживание, обмен и возврат товаров, приобретенных с использованием Подарочного сертификата, осуществляется в общем порядке, предусмотренном действующим </w:t>
      </w:r>
      <w:hyperlink r:id="rId9" w:tooltip="Законы в России" w:history="1">
        <w:r w:rsidRPr="00C44DAD">
          <w:t>законодательством Российской Федерации</w:t>
        </w:r>
      </w:hyperlink>
      <w:r w:rsidRPr="00C44DAD">
        <w:t>.</w:t>
      </w:r>
    </w:p>
    <w:p w:rsidR="009B0C95" w:rsidRPr="00C44DAD" w:rsidRDefault="009B0C95" w:rsidP="009B0C95">
      <w:pPr>
        <w:jc w:val="both"/>
      </w:pPr>
      <w:r>
        <w:rPr>
          <w:b/>
        </w:rPr>
        <w:t>11</w:t>
      </w:r>
      <w:r w:rsidRPr="00C44DAD">
        <w:rPr>
          <w:b/>
        </w:rPr>
        <w:t>.7</w:t>
      </w:r>
      <w:r w:rsidRPr="00C44DAD">
        <w:t>. Все приложения к настоящему Договору являются его неотъемлемой частью.</w:t>
      </w:r>
    </w:p>
    <w:p w:rsidR="009B0C95" w:rsidRPr="00C44DAD" w:rsidRDefault="009B0C95" w:rsidP="009B0C95">
      <w:pPr>
        <w:jc w:val="both"/>
      </w:pPr>
      <w:r w:rsidRPr="00C44DAD">
        <w:t>Перечень приложений:</w:t>
      </w:r>
    </w:p>
    <w:p w:rsidR="005B179B" w:rsidRPr="009A1F02" w:rsidRDefault="007656E3" w:rsidP="009B0C95">
      <w:pPr>
        <w:jc w:val="both"/>
      </w:pPr>
      <w:r w:rsidRPr="009A1F02">
        <w:t>Приложение №1</w:t>
      </w:r>
      <w:r w:rsidR="00103543">
        <w:t xml:space="preserve"> </w:t>
      </w:r>
      <w:r w:rsidR="00103543" w:rsidRPr="009A1F02">
        <w:t xml:space="preserve">– </w:t>
      </w:r>
      <w:r w:rsidR="001473CD" w:rsidRPr="009A1F02">
        <w:t xml:space="preserve">Техническое </w:t>
      </w:r>
      <w:r w:rsidR="001D5220">
        <w:t>описание</w:t>
      </w:r>
      <w:r w:rsidR="009B0550">
        <w:t xml:space="preserve"> полиграфической продукции</w:t>
      </w:r>
      <w:r w:rsidR="001473CD" w:rsidRPr="009A1F02">
        <w:t>;</w:t>
      </w:r>
    </w:p>
    <w:p w:rsidR="009C6CAF" w:rsidRPr="009A1F02" w:rsidRDefault="009C6CAF" w:rsidP="009B0C95">
      <w:pPr>
        <w:jc w:val="both"/>
      </w:pPr>
      <w:r w:rsidRPr="009A1F02">
        <w:t>Приложение №2</w:t>
      </w:r>
      <w:r w:rsidR="00103543">
        <w:t xml:space="preserve"> </w:t>
      </w:r>
      <w:r w:rsidR="00103543" w:rsidRPr="009A1F02">
        <w:t xml:space="preserve">– </w:t>
      </w:r>
      <w:r w:rsidR="001473CD" w:rsidRPr="009A1F02">
        <w:t>Расчёт стоимости номенклатуры;</w:t>
      </w:r>
    </w:p>
    <w:p w:rsidR="001473CD" w:rsidRPr="009A1F02" w:rsidRDefault="009A1F02" w:rsidP="009B0C95">
      <w:pPr>
        <w:jc w:val="both"/>
      </w:pPr>
      <w:r w:rsidRPr="009A1F02">
        <w:t>Приложение №3</w:t>
      </w:r>
      <w:r w:rsidR="00103543">
        <w:t xml:space="preserve"> </w:t>
      </w:r>
      <w:r w:rsidR="007D3F03" w:rsidRPr="009A1F02">
        <w:t>–</w:t>
      </w:r>
      <w:r w:rsidR="001473CD" w:rsidRPr="009A1F02">
        <w:t xml:space="preserve"> </w:t>
      </w:r>
      <w:r w:rsidR="002A4B08" w:rsidRPr="009A1F02">
        <w:t>Сведения о собственниках</w:t>
      </w:r>
      <w:r w:rsidR="007D3F03" w:rsidRPr="009A1F02">
        <w:t>;</w:t>
      </w:r>
    </w:p>
    <w:p w:rsidR="001473CD" w:rsidRDefault="001473CD" w:rsidP="009B0C95">
      <w:pPr>
        <w:jc w:val="both"/>
      </w:pPr>
      <w:r w:rsidRPr="009A1F02">
        <w:t>Приложение</w:t>
      </w:r>
      <w:r w:rsidR="00A01BCD" w:rsidRPr="009A1F02">
        <w:t xml:space="preserve"> </w:t>
      </w:r>
      <w:r w:rsidR="009A1F02" w:rsidRPr="009A1F02">
        <w:t>№4</w:t>
      </w:r>
      <w:r w:rsidR="00103543">
        <w:t xml:space="preserve"> </w:t>
      </w:r>
      <w:r w:rsidRPr="009A1F02">
        <w:t xml:space="preserve">– Соглашение о соблюдении </w:t>
      </w:r>
      <w:r w:rsidR="007D3F03" w:rsidRPr="009A1F02">
        <w:t>антикоррупционных условий.</w:t>
      </w:r>
    </w:p>
    <w:p w:rsidR="00103543" w:rsidRPr="009A1F02" w:rsidRDefault="00103543" w:rsidP="00103543"/>
    <w:p w:rsidR="005B179B" w:rsidRPr="009A1F02" w:rsidRDefault="009B0C95" w:rsidP="009A1F02">
      <w:pPr>
        <w:tabs>
          <w:tab w:val="num" w:pos="284"/>
        </w:tabs>
        <w:jc w:val="center"/>
        <w:rPr>
          <w:b/>
        </w:rPr>
      </w:pPr>
      <w:r>
        <w:rPr>
          <w:b/>
        </w:rPr>
        <w:t>12</w:t>
      </w:r>
      <w:r w:rsidR="005B179B" w:rsidRPr="009A1F02">
        <w:rPr>
          <w:b/>
        </w:rPr>
        <w:t>. Юридические адреса сторон</w:t>
      </w:r>
    </w:p>
    <w:p w:rsidR="00FD4B41" w:rsidRPr="009A1F02" w:rsidRDefault="00FD4B41" w:rsidP="009A1F02">
      <w:pPr>
        <w:tabs>
          <w:tab w:val="num" w:pos="284"/>
        </w:tabs>
        <w:jc w:val="center"/>
        <w:rPr>
          <w:b/>
        </w:rPr>
      </w:pPr>
    </w:p>
    <w:tbl>
      <w:tblPr>
        <w:tblW w:w="96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8"/>
        <w:gridCol w:w="4839"/>
      </w:tblGrid>
      <w:tr w:rsidR="000248C1" w:rsidRPr="009A1F02" w:rsidTr="00D96B1E">
        <w:trPr>
          <w:trHeight w:val="3780"/>
        </w:trPr>
        <w:tc>
          <w:tcPr>
            <w:tcW w:w="4838" w:type="dxa"/>
          </w:tcPr>
          <w:p w:rsidR="00767B29" w:rsidRPr="009A1F02" w:rsidRDefault="006D0D2A" w:rsidP="00767B29">
            <w:pPr>
              <w:pStyle w:val="a8"/>
              <w:tabs>
                <w:tab w:val="left" w:pos="638"/>
              </w:tabs>
              <w:ind w:right="23"/>
              <w:rPr>
                <w:rFonts w:ascii="Times New Roman" w:hAnsi="Times New Roman" w:cs="Times New Roman"/>
                <w:b w:val="0"/>
                <w:sz w:val="24"/>
                <w:szCs w:val="24"/>
              </w:rPr>
            </w:pPr>
            <w:r w:rsidRPr="003E0F02">
              <w:rPr>
                <w:rFonts w:ascii="Times New Roman" w:hAnsi="Times New Roman" w:cs="Times New Roman"/>
                <w:b w:val="0"/>
                <w:sz w:val="24"/>
                <w:szCs w:val="24"/>
              </w:rPr>
              <w:t>Поставщик:</w:t>
            </w:r>
            <w:r w:rsidRPr="00990E43">
              <w:rPr>
                <w:rFonts w:ascii="Times New Roman" w:hAnsi="Times New Roman" w:cs="Times New Roman"/>
                <w:sz w:val="24"/>
                <w:szCs w:val="24"/>
              </w:rPr>
              <w:t xml:space="preserve"> </w:t>
            </w:r>
          </w:p>
          <w:p w:rsidR="000248C1" w:rsidRPr="009A1F02" w:rsidRDefault="000248C1" w:rsidP="006D0D2A">
            <w:pPr>
              <w:pStyle w:val="a8"/>
              <w:tabs>
                <w:tab w:val="left" w:pos="638"/>
              </w:tabs>
              <w:ind w:right="23"/>
              <w:rPr>
                <w:rFonts w:ascii="Times New Roman" w:hAnsi="Times New Roman" w:cs="Times New Roman"/>
                <w:b w:val="0"/>
                <w:sz w:val="24"/>
                <w:szCs w:val="24"/>
              </w:rPr>
            </w:pPr>
          </w:p>
        </w:tc>
        <w:tc>
          <w:tcPr>
            <w:tcW w:w="4839" w:type="dxa"/>
          </w:tcPr>
          <w:p w:rsidR="00D96B1E" w:rsidRPr="009A1F02" w:rsidRDefault="000248C1" w:rsidP="009A1F02">
            <w:r w:rsidRPr="009A1F02">
              <w:t>Покупатель:</w:t>
            </w:r>
          </w:p>
          <w:p w:rsidR="000248C1" w:rsidRPr="009A1F02" w:rsidRDefault="000248C1" w:rsidP="009A1F02">
            <w:pPr>
              <w:rPr>
                <w:b/>
              </w:rPr>
            </w:pPr>
            <w:r w:rsidRPr="009A1F02">
              <w:rPr>
                <w:b/>
              </w:rPr>
              <w:t>ООО «Иркутскэнергосбыт»</w:t>
            </w:r>
          </w:p>
          <w:p w:rsidR="000248C1" w:rsidRPr="009A1F02" w:rsidRDefault="000248C1" w:rsidP="009A1F02">
            <w:r w:rsidRPr="009A1F02">
              <w:t xml:space="preserve">ИНН 3808166404/КПП </w:t>
            </w:r>
            <w:r w:rsidR="00D148DA">
              <w:t>997650001</w:t>
            </w:r>
          </w:p>
          <w:p w:rsidR="000248C1" w:rsidRPr="009A1F02" w:rsidRDefault="000248C1" w:rsidP="009A1F02">
            <w:r w:rsidRPr="009A1F02">
              <w:t xml:space="preserve">Адрес: 664033, Иркутская обл. г. Иркутск, ул. Лермонтова, 257, оф. </w:t>
            </w:r>
            <w:proofErr w:type="gramStart"/>
            <w:r w:rsidRPr="009A1F02">
              <w:t>802,Тел</w:t>
            </w:r>
            <w:proofErr w:type="gramEnd"/>
            <w:r w:rsidRPr="009A1F02">
              <w:t xml:space="preserve">/факс: 8 (3952) 790-556, 790-691 </w:t>
            </w:r>
          </w:p>
          <w:p w:rsidR="00630F19" w:rsidRPr="009A1F02" w:rsidRDefault="00630F19" w:rsidP="009A1F02">
            <w:r w:rsidRPr="009A1F02">
              <w:t>ОГРН</w:t>
            </w:r>
            <w:r w:rsidR="00103543">
              <w:t xml:space="preserve"> </w:t>
            </w:r>
            <w:r w:rsidRPr="009A1F02">
              <w:t>1073808009659</w:t>
            </w:r>
          </w:p>
          <w:p w:rsidR="000248C1" w:rsidRPr="009A1F02" w:rsidRDefault="000248C1" w:rsidP="009A1F02">
            <w:r w:rsidRPr="009A1F02">
              <w:t xml:space="preserve">Банк: Иркутский филиал </w:t>
            </w:r>
            <w:r w:rsidR="00100772">
              <w:t>Банка СОЮЗ</w:t>
            </w:r>
            <w:r w:rsidR="00630F19" w:rsidRPr="009A1F02">
              <w:t xml:space="preserve"> (</w:t>
            </w:r>
            <w:r w:rsidRPr="009A1F02">
              <w:t>АО)</w:t>
            </w:r>
          </w:p>
          <w:p w:rsidR="000248C1" w:rsidRPr="009A1F02" w:rsidRDefault="000248C1" w:rsidP="009A1F02">
            <w:r w:rsidRPr="009A1F02">
              <w:t xml:space="preserve">БИК042520728 </w:t>
            </w:r>
          </w:p>
          <w:p w:rsidR="000248C1" w:rsidRPr="009A1F02" w:rsidRDefault="000248C1" w:rsidP="009A1F02">
            <w:r w:rsidRPr="009A1F02">
              <w:t>р/сч.: 40702810290040001681</w:t>
            </w:r>
          </w:p>
          <w:p w:rsidR="000248C1" w:rsidRPr="009A1F02" w:rsidRDefault="000248C1" w:rsidP="009A1F02">
            <w:r w:rsidRPr="009A1F02">
              <w:t>к/сч.: 30101810300000000728</w:t>
            </w:r>
          </w:p>
          <w:p w:rsidR="00630F19" w:rsidRPr="009A1F02" w:rsidRDefault="00630F19" w:rsidP="009A1F02">
            <w:pPr>
              <w:rPr>
                <w:b/>
              </w:rPr>
            </w:pPr>
          </w:p>
        </w:tc>
      </w:tr>
    </w:tbl>
    <w:p w:rsidR="009C6CAF" w:rsidRPr="009A1F02" w:rsidRDefault="005B179B" w:rsidP="009A1F02">
      <w:pPr>
        <w:tabs>
          <w:tab w:val="num" w:pos="284"/>
        </w:tabs>
        <w:jc w:val="center"/>
      </w:pPr>
      <w:r w:rsidRPr="009A1F02">
        <w:t xml:space="preserve">  </w:t>
      </w:r>
    </w:p>
    <w:p w:rsidR="00A349DD" w:rsidRPr="009A1F02" w:rsidRDefault="009B0C95" w:rsidP="009A1F02">
      <w:pPr>
        <w:tabs>
          <w:tab w:val="num" w:pos="284"/>
        </w:tabs>
        <w:jc w:val="center"/>
        <w:rPr>
          <w:b/>
        </w:rPr>
      </w:pPr>
      <w:r>
        <w:rPr>
          <w:b/>
        </w:rPr>
        <w:t>13</w:t>
      </w:r>
      <w:r w:rsidR="009456C5" w:rsidRPr="009A1F02">
        <w:rPr>
          <w:b/>
        </w:rPr>
        <w:t>. Подпис</w:t>
      </w:r>
      <w:r w:rsidR="00934E77" w:rsidRPr="009A1F02">
        <w:rPr>
          <w:b/>
        </w:rPr>
        <w:t>и сторон</w:t>
      </w:r>
    </w:p>
    <w:p w:rsidR="00D96B1E" w:rsidRPr="009A1F02" w:rsidRDefault="00D96B1E" w:rsidP="009A1F02">
      <w:pPr>
        <w:tabs>
          <w:tab w:val="num" w:pos="284"/>
        </w:tabs>
        <w:jc w:val="center"/>
        <w:rPr>
          <w:b/>
        </w:rPr>
      </w:pPr>
    </w:p>
    <w:p w:rsidR="007D3F03" w:rsidRDefault="007D3F03" w:rsidP="009A1F02">
      <w:pPr>
        <w:pStyle w:val="ae"/>
        <w:jc w:val="center"/>
      </w:pPr>
      <w:r w:rsidRPr="009A1F02">
        <w:t>_____________</w:t>
      </w:r>
      <w:r w:rsidR="000248C1" w:rsidRPr="009A1F02">
        <w:t>__/</w:t>
      </w:r>
      <w:r w:rsidR="006D0D2A" w:rsidRPr="006D0D2A">
        <w:t xml:space="preserve"> </w:t>
      </w:r>
      <w:r w:rsidR="00767B29">
        <w:t>_____________</w:t>
      </w:r>
      <w:r w:rsidR="00D81B16" w:rsidRPr="009A1F02">
        <w:t xml:space="preserve">                            </w:t>
      </w:r>
      <w:r w:rsidR="000248C1" w:rsidRPr="009A1F02">
        <w:t xml:space="preserve">       </w:t>
      </w:r>
      <w:r w:rsidR="006D0D2A">
        <w:t xml:space="preserve">     </w:t>
      </w:r>
      <w:r w:rsidR="000248C1" w:rsidRPr="009A1F02">
        <w:t xml:space="preserve">    </w:t>
      </w:r>
      <w:r w:rsidRPr="009A1F02">
        <w:t>____________/</w:t>
      </w:r>
      <w:r w:rsidR="000248C1" w:rsidRPr="009A1F02">
        <w:t xml:space="preserve"> О.Н. Герасименко</w:t>
      </w:r>
    </w:p>
    <w:p w:rsidR="006F08DC" w:rsidRDefault="006F08DC" w:rsidP="009A1F02">
      <w:pPr>
        <w:pStyle w:val="ae"/>
        <w:jc w:val="center"/>
      </w:pPr>
    </w:p>
    <w:p w:rsidR="006F08DC" w:rsidRDefault="006F08DC" w:rsidP="009A1F02">
      <w:pPr>
        <w:pStyle w:val="ae"/>
        <w:jc w:val="center"/>
      </w:pPr>
    </w:p>
    <w:p w:rsidR="006F08DC" w:rsidRDefault="006F08DC" w:rsidP="009A1F02">
      <w:pPr>
        <w:pStyle w:val="ae"/>
        <w:jc w:val="center"/>
      </w:pPr>
    </w:p>
    <w:p w:rsidR="006F08DC" w:rsidRPr="00520547" w:rsidRDefault="006F08DC" w:rsidP="006F08DC">
      <w:pPr>
        <w:ind w:left="5760"/>
        <w:rPr>
          <w:sz w:val="20"/>
        </w:rPr>
      </w:pPr>
      <w:r>
        <w:rPr>
          <w:sz w:val="20"/>
        </w:rPr>
        <w:t>Приложение №1</w:t>
      </w:r>
      <w:r w:rsidRPr="00520547">
        <w:rPr>
          <w:sz w:val="20"/>
        </w:rPr>
        <w:t xml:space="preserve"> к договору </w:t>
      </w:r>
    </w:p>
    <w:p w:rsidR="006F08DC" w:rsidRPr="00520547" w:rsidRDefault="006F08DC" w:rsidP="006F08DC">
      <w:pPr>
        <w:ind w:left="5760"/>
        <w:rPr>
          <w:sz w:val="20"/>
        </w:rPr>
      </w:pPr>
      <w:r w:rsidRPr="00520547">
        <w:rPr>
          <w:sz w:val="20"/>
        </w:rPr>
        <w:t>на изготовление и поставку сувенирной продукции №____________</w:t>
      </w:r>
    </w:p>
    <w:p w:rsidR="006F08DC" w:rsidRPr="00520547" w:rsidRDefault="006F08DC" w:rsidP="006F08DC">
      <w:pPr>
        <w:ind w:left="5760"/>
        <w:rPr>
          <w:sz w:val="20"/>
        </w:rPr>
      </w:pPr>
      <w:r w:rsidRPr="00520547">
        <w:rPr>
          <w:sz w:val="20"/>
        </w:rPr>
        <w:t>от «_</w:t>
      </w:r>
      <w:r>
        <w:rPr>
          <w:sz w:val="20"/>
        </w:rPr>
        <w:t>_______</w:t>
      </w:r>
      <w:proofErr w:type="gramStart"/>
      <w:r>
        <w:rPr>
          <w:sz w:val="20"/>
        </w:rPr>
        <w:t>_»  _</w:t>
      </w:r>
      <w:proofErr w:type="gramEnd"/>
      <w:r>
        <w:rPr>
          <w:sz w:val="20"/>
        </w:rPr>
        <w:t>________________2020</w:t>
      </w:r>
      <w:r w:rsidRPr="00520547">
        <w:rPr>
          <w:sz w:val="20"/>
        </w:rPr>
        <w:t xml:space="preserve"> г.</w:t>
      </w:r>
    </w:p>
    <w:p w:rsidR="006F08DC" w:rsidRDefault="006F08DC" w:rsidP="006F08DC">
      <w:pPr>
        <w:jc w:val="right"/>
        <w:rPr>
          <w:sz w:val="22"/>
          <w:szCs w:val="22"/>
        </w:rPr>
      </w:pPr>
    </w:p>
    <w:p w:rsidR="006F08DC" w:rsidRPr="004171AA" w:rsidRDefault="006F08DC" w:rsidP="006F08DC">
      <w:pPr>
        <w:jc w:val="right"/>
        <w:rPr>
          <w:sz w:val="22"/>
          <w:szCs w:val="22"/>
        </w:rPr>
      </w:pPr>
    </w:p>
    <w:p w:rsidR="006F08DC" w:rsidRDefault="006F08DC" w:rsidP="006F08DC">
      <w:pPr>
        <w:jc w:val="center"/>
        <w:rPr>
          <w:b/>
        </w:rPr>
      </w:pPr>
      <w:r>
        <w:rPr>
          <w:b/>
        </w:rPr>
        <w:t>Техническое описание сувенирной полиграфической продукции.</w:t>
      </w:r>
    </w:p>
    <w:p w:rsidR="006F08DC" w:rsidRPr="00520547" w:rsidRDefault="006F08DC" w:rsidP="006F08DC">
      <w:pPr>
        <w:numPr>
          <w:ilvl w:val="1"/>
          <w:numId w:val="24"/>
        </w:numPr>
        <w:jc w:val="both"/>
        <w:rPr>
          <w:sz w:val="22"/>
          <w:szCs w:val="22"/>
        </w:rPr>
      </w:pPr>
      <w:r w:rsidRPr="00520547">
        <w:rPr>
          <w:b/>
          <w:sz w:val="22"/>
          <w:szCs w:val="22"/>
        </w:rPr>
        <w:t>Календарь настенный квартальный одноблочный</w:t>
      </w:r>
      <w:r w:rsidRPr="00520547">
        <w:rPr>
          <w:sz w:val="22"/>
          <w:szCs w:val="22"/>
        </w:rPr>
        <w:t>.</w:t>
      </w:r>
      <w:r>
        <w:rPr>
          <w:sz w:val="22"/>
          <w:szCs w:val="22"/>
        </w:rPr>
        <w:t xml:space="preserve"> Тираж 15</w:t>
      </w:r>
      <w:r w:rsidRPr="00520547">
        <w:rPr>
          <w:sz w:val="22"/>
          <w:szCs w:val="22"/>
        </w:rPr>
        <w:t>00 шт. Размер календаря в развернутом виде должен быть не менее (</w:t>
      </w:r>
      <w:r w:rsidRPr="00520547">
        <w:rPr>
          <w:sz w:val="22"/>
          <w:szCs w:val="22"/>
          <w:lang w:val="en-US"/>
        </w:rPr>
        <w:t>b</w:t>
      </w:r>
      <w:r w:rsidRPr="00520547">
        <w:rPr>
          <w:sz w:val="22"/>
          <w:szCs w:val="22"/>
        </w:rPr>
        <w:t>х</w:t>
      </w:r>
      <w:r w:rsidRPr="00520547">
        <w:rPr>
          <w:sz w:val="22"/>
          <w:szCs w:val="22"/>
          <w:lang w:val="en-US"/>
        </w:rPr>
        <w:t>h</w:t>
      </w:r>
      <w:r w:rsidRPr="00520547">
        <w:rPr>
          <w:sz w:val="22"/>
          <w:szCs w:val="22"/>
        </w:rPr>
        <w:t xml:space="preserve">) 400х680   мм.  Подложка и верхнее поле календаря должны быть из белого картона плотностью не менее 300 г/м2, красочность печати не менее 5+0 с учетом печати серебристой краской и фирменными </w:t>
      </w:r>
      <w:proofErr w:type="spellStart"/>
      <w:r w:rsidRPr="00520547">
        <w:rPr>
          <w:sz w:val="22"/>
          <w:szCs w:val="22"/>
        </w:rPr>
        <w:t>пантонами</w:t>
      </w:r>
      <w:proofErr w:type="spellEnd"/>
      <w:r w:rsidRPr="00520547">
        <w:rPr>
          <w:sz w:val="22"/>
          <w:szCs w:val="22"/>
        </w:rPr>
        <w:t xml:space="preserve"> заказчика. Верхнее поле должно </w:t>
      </w:r>
      <w:r>
        <w:rPr>
          <w:sz w:val="22"/>
          <w:szCs w:val="22"/>
        </w:rPr>
        <w:t>быть не менее</w:t>
      </w:r>
      <w:r w:rsidRPr="00520547">
        <w:rPr>
          <w:sz w:val="22"/>
          <w:szCs w:val="22"/>
        </w:rPr>
        <w:t xml:space="preserve"> 400х340мм. Должна быть плотная глянцевая </w:t>
      </w:r>
      <w:proofErr w:type="spellStart"/>
      <w:r w:rsidRPr="00520547">
        <w:rPr>
          <w:sz w:val="22"/>
          <w:szCs w:val="22"/>
        </w:rPr>
        <w:t>ламинация</w:t>
      </w:r>
      <w:proofErr w:type="spellEnd"/>
      <w:r w:rsidRPr="00520547">
        <w:rPr>
          <w:sz w:val="22"/>
          <w:szCs w:val="22"/>
        </w:rPr>
        <w:t xml:space="preserve"> картинок. Нижнее поле: Календарная сетка размером не менее 370х320 мм, на мелованной бумаге плотностью не менее 100 гр./м2, текущий месяц должен быть крупно, два ближайших месяца – мелко, красочностью печати не менее 5+0 с учетом печати серебристой краской. Подложка нижнего поля должна быть размером не менее 400х340 мм с рекламным полем внизу. Соединение частей календаря должно быть шитьем на пружину серебристого или белого цвета толщиной не менее 0,5 мм, оснащение курсором (бегунком), ригель (для крепления на стене).  В стоимость должно входить: разработка и изготовление макетов.</w:t>
      </w:r>
    </w:p>
    <w:p w:rsidR="006F08DC" w:rsidRPr="00520547" w:rsidRDefault="006F08DC" w:rsidP="006F08DC">
      <w:pPr>
        <w:rPr>
          <w:sz w:val="22"/>
          <w:szCs w:val="22"/>
        </w:rPr>
      </w:pPr>
    </w:p>
    <w:p w:rsidR="006F08DC" w:rsidRPr="00520547" w:rsidRDefault="006F08DC" w:rsidP="006F08DC">
      <w:pPr>
        <w:numPr>
          <w:ilvl w:val="1"/>
          <w:numId w:val="24"/>
        </w:numPr>
        <w:jc w:val="both"/>
        <w:rPr>
          <w:sz w:val="22"/>
          <w:szCs w:val="22"/>
        </w:rPr>
      </w:pPr>
      <w:r w:rsidRPr="00520547">
        <w:rPr>
          <w:b/>
          <w:sz w:val="22"/>
          <w:szCs w:val="22"/>
        </w:rPr>
        <w:t>Календарь настольный перекидной</w:t>
      </w:r>
      <w:r w:rsidRPr="00520547">
        <w:rPr>
          <w:sz w:val="22"/>
          <w:szCs w:val="22"/>
        </w:rPr>
        <w:t>. Тираж 1</w:t>
      </w:r>
      <w:r>
        <w:rPr>
          <w:sz w:val="22"/>
          <w:szCs w:val="22"/>
        </w:rPr>
        <w:t xml:space="preserve"> </w:t>
      </w:r>
      <w:r w:rsidRPr="00520547">
        <w:rPr>
          <w:sz w:val="22"/>
          <w:szCs w:val="22"/>
        </w:rPr>
        <w:t xml:space="preserve">000 шт. Размер основы календаря 125х125мм. с рекламным полем внизу. Основа календаря должна быть выполнена из дизайнерского картона синего или серебристого цвета плотностью не менее 300гр/м2, тиснение логотипа серебристой фольгой, блок 13 листов, размер листочков не менее 125х110мм, плотность не менее 150 </w:t>
      </w:r>
      <w:proofErr w:type="spellStart"/>
      <w:r w:rsidRPr="00520547">
        <w:rPr>
          <w:sz w:val="22"/>
          <w:szCs w:val="22"/>
        </w:rPr>
        <w:t>гр</w:t>
      </w:r>
      <w:proofErr w:type="spellEnd"/>
      <w:r w:rsidRPr="00520547">
        <w:rPr>
          <w:sz w:val="22"/>
          <w:szCs w:val="22"/>
        </w:rPr>
        <w:t>/м2, полноцветная печать двухсторонняя, красочностью печати 5+0 с учетом печати серебристой краской, выборочная УФ лакировка изображений согласно макета, пружина.  В стоимость должно входить: разработка и изготовление макетов.</w:t>
      </w:r>
    </w:p>
    <w:p w:rsidR="006F08DC" w:rsidRPr="00520547" w:rsidRDefault="006F08DC" w:rsidP="006F08DC">
      <w:pPr>
        <w:ind w:left="360"/>
        <w:rPr>
          <w:sz w:val="22"/>
          <w:szCs w:val="22"/>
        </w:rPr>
      </w:pPr>
    </w:p>
    <w:p w:rsidR="006F08DC" w:rsidRPr="00520547" w:rsidRDefault="006F08DC" w:rsidP="006F08DC">
      <w:pPr>
        <w:numPr>
          <w:ilvl w:val="1"/>
          <w:numId w:val="24"/>
        </w:numPr>
        <w:jc w:val="both"/>
        <w:rPr>
          <w:sz w:val="22"/>
          <w:szCs w:val="22"/>
        </w:rPr>
      </w:pPr>
      <w:r w:rsidRPr="00520547">
        <w:rPr>
          <w:b/>
          <w:sz w:val="22"/>
          <w:szCs w:val="22"/>
        </w:rPr>
        <w:t>Календарь карманный</w:t>
      </w:r>
      <w:r w:rsidRPr="00520547">
        <w:rPr>
          <w:sz w:val="22"/>
          <w:szCs w:val="22"/>
        </w:rPr>
        <w:t>. Тираж 20</w:t>
      </w:r>
      <w:r>
        <w:rPr>
          <w:sz w:val="22"/>
          <w:szCs w:val="22"/>
        </w:rPr>
        <w:t xml:space="preserve"> </w:t>
      </w:r>
      <w:r w:rsidRPr="00520547">
        <w:rPr>
          <w:sz w:val="22"/>
          <w:szCs w:val="22"/>
        </w:rPr>
        <w:t xml:space="preserve">000 шт. Размер 70х100мм. картон плотностью не менее 300гр/м2, печать двухсторонняя красочностью печати 5+0 с учетом печати серебристой краской, углы должны быть скругленные, </w:t>
      </w:r>
      <w:proofErr w:type="spellStart"/>
      <w:r w:rsidRPr="00520547">
        <w:rPr>
          <w:sz w:val="22"/>
          <w:szCs w:val="22"/>
        </w:rPr>
        <w:t>ламинация</w:t>
      </w:r>
      <w:proofErr w:type="spellEnd"/>
      <w:r w:rsidRPr="00520547">
        <w:rPr>
          <w:sz w:val="22"/>
          <w:szCs w:val="22"/>
        </w:rPr>
        <w:t xml:space="preserve"> двухсторонняя матовая. В стоимость должно входить: разработка и изготовление макетов.</w:t>
      </w:r>
    </w:p>
    <w:p w:rsidR="006F08DC" w:rsidRPr="00520547" w:rsidRDefault="006F08DC" w:rsidP="006F08DC">
      <w:pPr>
        <w:ind w:left="360"/>
        <w:rPr>
          <w:sz w:val="22"/>
          <w:szCs w:val="22"/>
        </w:rPr>
      </w:pPr>
    </w:p>
    <w:p w:rsidR="006F08DC" w:rsidRPr="00520547" w:rsidRDefault="006F08DC" w:rsidP="006F08DC">
      <w:pPr>
        <w:numPr>
          <w:ilvl w:val="1"/>
          <w:numId w:val="24"/>
        </w:numPr>
        <w:jc w:val="both"/>
        <w:rPr>
          <w:sz w:val="22"/>
          <w:szCs w:val="22"/>
        </w:rPr>
      </w:pPr>
      <w:r w:rsidRPr="00520547">
        <w:rPr>
          <w:b/>
          <w:sz w:val="22"/>
          <w:szCs w:val="22"/>
        </w:rPr>
        <w:t>Открытка поздравительная 1 вариант</w:t>
      </w:r>
      <w:r>
        <w:rPr>
          <w:sz w:val="22"/>
          <w:szCs w:val="22"/>
        </w:rPr>
        <w:t>.</w:t>
      </w:r>
      <w:r w:rsidRPr="00520547">
        <w:rPr>
          <w:sz w:val="22"/>
          <w:szCs w:val="22"/>
        </w:rPr>
        <w:t xml:space="preserve"> </w:t>
      </w:r>
      <w:r>
        <w:rPr>
          <w:sz w:val="22"/>
          <w:szCs w:val="22"/>
        </w:rPr>
        <w:t>Т</w:t>
      </w:r>
      <w:r w:rsidRPr="00520547">
        <w:rPr>
          <w:sz w:val="22"/>
          <w:szCs w:val="22"/>
        </w:rPr>
        <w:t>ираж 260 шт. Размер евро 200х100мм. бумага дизайнерская плотностью не менее 300гр/м2, один сгиб, полноцветная печать, выборочная уф-лакировка или тиснение логотипа серебристой фольгой. В стоимость должно входить: разработка и изготовление макетов. (для ветеранов)</w:t>
      </w:r>
    </w:p>
    <w:p w:rsidR="006F08DC" w:rsidRPr="00520547" w:rsidRDefault="006F08DC" w:rsidP="006F08DC">
      <w:pPr>
        <w:ind w:left="360"/>
        <w:rPr>
          <w:sz w:val="22"/>
          <w:szCs w:val="22"/>
        </w:rPr>
      </w:pPr>
    </w:p>
    <w:p w:rsidR="006F08DC" w:rsidRPr="00520547" w:rsidRDefault="006F08DC" w:rsidP="006F08DC">
      <w:pPr>
        <w:numPr>
          <w:ilvl w:val="1"/>
          <w:numId w:val="24"/>
        </w:numPr>
        <w:jc w:val="both"/>
        <w:rPr>
          <w:sz w:val="22"/>
          <w:szCs w:val="22"/>
        </w:rPr>
      </w:pPr>
      <w:r w:rsidRPr="00520547">
        <w:rPr>
          <w:b/>
          <w:sz w:val="22"/>
          <w:szCs w:val="22"/>
        </w:rPr>
        <w:t>Открытка поздравительная 2 вариант</w:t>
      </w:r>
      <w:r>
        <w:rPr>
          <w:b/>
          <w:sz w:val="22"/>
          <w:szCs w:val="22"/>
        </w:rPr>
        <w:t>.</w:t>
      </w:r>
      <w:r w:rsidRPr="00520547">
        <w:rPr>
          <w:sz w:val="22"/>
          <w:szCs w:val="22"/>
        </w:rPr>
        <w:t xml:space="preserve"> </w:t>
      </w:r>
      <w:r>
        <w:rPr>
          <w:sz w:val="22"/>
          <w:szCs w:val="22"/>
        </w:rPr>
        <w:t>Т</w:t>
      </w:r>
      <w:r w:rsidRPr="00520547">
        <w:rPr>
          <w:sz w:val="22"/>
          <w:szCs w:val="22"/>
        </w:rPr>
        <w:t xml:space="preserve">ираж 500 шт. Размер не менее 145х145мм, в разложенном виде не менее 290х145мм. Бумага дизайнерская плотностью не менее 300гр/м2, один сгиб, полноцветная печать, красочность печати не менее 5+0 с учетом печати серебристой краской и фирменными </w:t>
      </w:r>
      <w:proofErr w:type="spellStart"/>
      <w:r w:rsidRPr="00520547">
        <w:rPr>
          <w:sz w:val="22"/>
          <w:szCs w:val="22"/>
        </w:rPr>
        <w:t>пантонами</w:t>
      </w:r>
      <w:proofErr w:type="spellEnd"/>
      <w:r w:rsidRPr="00520547">
        <w:rPr>
          <w:sz w:val="22"/>
          <w:szCs w:val="22"/>
        </w:rPr>
        <w:t xml:space="preserve"> заказчика, выборочная уф-лакировка или тиснение логотипа серебристой фольгой согласно макета.  В стоимость должно входить: разработка и изготовление макетов, а также конвертов. (Для энергетиков)</w:t>
      </w:r>
    </w:p>
    <w:p w:rsidR="006F08DC" w:rsidRPr="00520547" w:rsidRDefault="006F08DC" w:rsidP="006F08DC">
      <w:pPr>
        <w:ind w:left="360"/>
        <w:rPr>
          <w:sz w:val="22"/>
          <w:szCs w:val="22"/>
        </w:rPr>
      </w:pPr>
    </w:p>
    <w:p w:rsidR="006F08DC" w:rsidRPr="00520547" w:rsidRDefault="006F08DC" w:rsidP="006F08DC">
      <w:pPr>
        <w:numPr>
          <w:ilvl w:val="1"/>
          <w:numId w:val="24"/>
        </w:numPr>
        <w:jc w:val="both"/>
        <w:rPr>
          <w:sz w:val="22"/>
          <w:szCs w:val="22"/>
        </w:rPr>
      </w:pPr>
      <w:r w:rsidRPr="00520547">
        <w:rPr>
          <w:b/>
          <w:sz w:val="22"/>
          <w:szCs w:val="22"/>
        </w:rPr>
        <w:t>Открытка поздравительная 3 вариант</w:t>
      </w:r>
      <w:r w:rsidRPr="00520547">
        <w:rPr>
          <w:sz w:val="22"/>
          <w:szCs w:val="22"/>
        </w:rPr>
        <w:t xml:space="preserve"> </w:t>
      </w:r>
      <w:r>
        <w:rPr>
          <w:sz w:val="22"/>
          <w:szCs w:val="22"/>
        </w:rPr>
        <w:t>Т</w:t>
      </w:r>
      <w:r w:rsidRPr="00520547">
        <w:rPr>
          <w:sz w:val="22"/>
          <w:szCs w:val="22"/>
        </w:rPr>
        <w:t xml:space="preserve">ираж 250 шт. Размер не менее 145х145мм, в разложенном виде не менее 290х145мм. Бумага дизайнерская плотностью не менее 300гр/м2, один сгиб, полноцветная печать, красочность печати не менее 5+0 с учетом печати серебристой краской и фирменными </w:t>
      </w:r>
      <w:proofErr w:type="spellStart"/>
      <w:r w:rsidRPr="00520547">
        <w:rPr>
          <w:sz w:val="22"/>
          <w:szCs w:val="22"/>
        </w:rPr>
        <w:t>пантонами</w:t>
      </w:r>
      <w:proofErr w:type="spellEnd"/>
      <w:r w:rsidRPr="00520547">
        <w:rPr>
          <w:sz w:val="22"/>
          <w:szCs w:val="22"/>
        </w:rPr>
        <w:t xml:space="preserve"> заказчика, выборочная уф-лакировка или тиснение логотипа серебристой фольгой согласно макета.  В стоимость должно входить: разработка и изготовление макетов, а также конвертов (Для людей, не связанных с энергетикой).</w:t>
      </w:r>
    </w:p>
    <w:p w:rsidR="006F08DC" w:rsidRPr="00D91690" w:rsidRDefault="006F08DC" w:rsidP="006F08DC">
      <w:pPr>
        <w:rPr>
          <w:sz w:val="22"/>
          <w:szCs w:val="22"/>
        </w:rPr>
      </w:pPr>
    </w:p>
    <w:p w:rsidR="006F08DC" w:rsidRDefault="006F08DC" w:rsidP="006F08DC">
      <w:pPr>
        <w:spacing w:line="276" w:lineRule="auto"/>
        <w:jc w:val="center"/>
        <w:rPr>
          <w:b/>
          <w:sz w:val="22"/>
          <w:szCs w:val="22"/>
        </w:rPr>
      </w:pPr>
      <w:r>
        <w:rPr>
          <w:b/>
          <w:sz w:val="22"/>
          <w:szCs w:val="22"/>
        </w:rPr>
        <w:t xml:space="preserve">2. </w:t>
      </w:r>
      <w:r w:rsidRPr="002E6B7F">
        <w:rPr>
          <w:b/>
          <w:sz w:val="22"/>
          <w:szCs w:val="22"/>
        </w:rPr>
        <w:t>Ведение расчётов:</w:t>
      </w:r>
    </w:p>
    <w:p w:rsidR="006F08DC" w:rsidRPr="002E6B7F" w:rsidRDefault="006F08DC" w:rsidP="006F08DC">
      <w:pPr>
        <w:spacing w:line="276" w:lineRule="auto"/>
        <w:jc w:val="center"/>
        <w:rPr>
          <w:b/>
          <w:sz w:val="22"/>
          <w:szCs w:val="22"/>
        </w:rPr>
      </w:pPr>
    </w:p>
    <w:p w:rsidR="006F08DC" w:rsidRPr="002E6B7F" w:rsidRDefault="006F08DC" w:rsidP="006F08DC">
      <w:pPr>
        <w:widowControl w:val="0"/>
        <w:spacing w:line="276" w:lineRule="auto"/>
        <w:ind w:firstLine="709"/>
        <w:rPr>
          <w:sz w:val="22"/>
          <w:szCs w:val="22"/>
        </w:rPr>
      </w:pPr>
      <w:r w:rsidRPr="002E6B7F">
        <w:rPr>
          <w:sz w:val="22"/>
          <w:szCs w:val="22"/>
        </w:rPr>
        <w:t>Необходимо произвести расчёт по каждой позиции продукции. Расчёт должен представлять собой как отдельный сметный расчёт на каждую позицию, так и сводную таблицу: «Наименование товара», «Цена товара за единицу», «Количество», «Цена за комплект» и «Итого, общая стоимость заказа» для возможности оперативности рассмотрения предложений. Все цены указываются c учётом НДС.</w:t>
      </w:r>
    </w:p>
    <w:p w:rsidR="006F08DC" w:rsidRDefault="006F08DC" w:rsidP="006F08DC">
      <w:pPr>
        <w:ind w:left="360"/>
        <w:rPr>
          <w:sz w:val="22"/>
          <w:szCs w:val="22"/>
        </w:rPr>
      </w:pPr>
    </w:p>
    <w:p w:rsidR="006F08DC" w:rsidRDefault="006F08DC" w:rsidP="006F08DC">
      <w:pPr>
        <w:numPr>
          <w:ilvl w:val="1"/>
          <w:numId w:val="24"/>
        </w:numPr>
        <w:jc w:val="both"/>
        <w:rPr>
          <w:sz w:val="22"/>
          <w:szCs w:val="22"/>
        </w:rPr>
      </w:pPr>
      <w:r w:rsidRPr="00A75B1C">
        <w:rPr>
          <w:sz w:val="22"/>
          <w:szCs w:val="22"/>
        </w:rPr>
        <w:t>Поставка продукции осуществляется</w:t>
      </w:r>
      <w:r>
        <w:rPr>
          <w:sz w:val="22"/>
          <w:szCs w:val="22"/>
        </w:rPr>
        <w:t xml:space="preserve"> в течение 10 дней с даты подписания договора Сторонами</w:t>
      </w:r>
      <w:r w:rsidRPr="00A75B1C">
        <w:rPr>
          <w:sz w:val="22"/>
          <w:szCs w:val="22"/>
        </w:rPr>
        <w:t>.</w:t>
      </w:r>
    </w:p>
    <w:p w:rsidR="006F08DC" w:rsidRPr="00A75B1C" w:rsidRDefault="006F08DC" w:rsidP="006F08DC">
      <w:pPr>
        <w:ind w:left="360"/>
        <w:rPr>
          <w:sz w:val="22"/>
          <w:szCs w:val="22"/>
        </w:rPr>
      </w:pPr>
    </w:p>
    <w:p w:rsidR="006F08DC" w:rsidRPr="00A75B1C" w:rsidRDefault="006F08DC" w:rsidP="006F08DC">
      <w:pPr>
        <w:numPr>
          <w:ilvl w:val="1"/>
          <w:numId w:val="24"/>
        </w:numPr>
        <w:jc w:val="both"/>
        <w:rPr>
          <w:sz w:val="22"/>
          <w:szCs w:val="22"/>
        </w:rPr>
      </w:pPr>
      <w:r w:rsidRPr="00A75B1C">
        <w:rPr>
          <w:sz w:val="22"/>
          <w:szCs w:val="22"/>
        </w:rPr>
        <w:t>Поставка продукции осуществляется Поставщиком на склад Заказчика, находящийся по адресу город Иркутск, ул. Байкальская, 239, корпус 26а.</w:t>
      </w:r>
    </w:p>
    <w:p w:rsidR="006F08DC" w:rsidRDefault="006F08DC" w:rsidP="006F08DC">
      <w:pPr>
        <w:rPr>
          <w:b/>
          <w:sz w:val="22"/>
          <w:szCs w:val="22"/>
        </w:rPr>
      </w:pPr>
    </w:p>
    <w:p w:rsidR="006F08DC" w:rsidRDefault="006F08DC" w:rsidP="006F08DC">
      <w:pPr>
        <w:rPr>
          <w:b/>
          <w:sz w:val="22"/>
          <w:szCs w:val="22"/>
        </w:rPr>
      </w:pPr>
    </w:p>
    <w:p w:rsidR="006F08DC" w:rsidRPr="006F08DC" w:rsidRDefault="006F08DC" w:rsidP="006F08DC">
      <w:pPr>
        <w:pStyle w:val="2"/>
        <w:spacing w:line="276" w:lineRule="auto"/>
        <w:rPr>
          <w:rFonts w:ascii="Times New Roman" w:hAnsi="Times New Roman"/>
          <w:b/>
          <w:i/>
          <w:color w:val="000000" w:themeColor="text1"/>
          <w:sz w:val="22"/>
          <w:szCs w:val="22"/>
        </w:rPr>
      </w:pPr>
      <w:r w:rsidRPr="006F08DC">
        <w:rPr>
          <w:rFonts w:ascii="Times New Roman" w:hAnsi="Times New Roman"/>
          <w:b/>
          <w:i/>
          <w:color w:val="000000" w:themeColor="text1"/>
          <w:spacing w:val="1"/>
          <w:sz w:val="22"/>
          <w:szCs w:val="22"/>
        </w:rPr>
        <w:t>Продукция должна полностью соответствовать утвержденным оригинал - макетам.</w:t>
      </w:r>
    </w:p>
    <w:p w:rsidR="006F08DC" w:rsidRDefault="006F08DC" w:rsidP="006F08DC">
      <w:pPr>
        <w:rPr>
          <w:sz w:val="22"/>
          <w:szCs w:val="22"/>
        </w:rPr>
      </w:pPr>
    </w:p>
    <w:p w:rsidR="006F08DC" w:rsidRDefault="006F08DC" w:rsidP="009A1F02">
      <w:pPr>
        <w:pStyle w:val="ae"/>
        <w:jc w:val="center"/>
      </w:pPr>
    </w:p>
    <w:p w:rsidR="006F08DC" w:rsidRDefault="006F08DC" w:rsidP="009A1F02">
      <w:pPr>
        <w:pStyle w:val="ae"/>
        <w:jc w:val="center"/>
      </w:pPr>
    </w:p>
    <w:p w:rsidR="00630865" w:rsidRDefault="00630865" w:rsidP="00630865">
      <w:pPr>
        <w:spacing w:line="20" w:lineRule="atLeast"/>
        <w:ind w:firstLine="567"/>
        <w:jc w:val="center"/>
        <w:rPr>
          <w:b/>
        </w:rPr>
      </w:pPr>
    </w:p>
    <w:p w:rsidR="00630865" w:rsidRPr="007D3F03" w:rsidRDefault="00630865" w:rsidP="00630865">
      <w:pPr>
        <w:pStyle w:val="ae"/>
        <w:rPr>
          <w:sz w:val="22"/>
          <w:szCs w:val="22"/>
        </w:rPr>
      </w:pPr>
      <w:r w:rsidRPr="007D3F03">
        <w:rPr>
          <w:sz w:val="22"/>
          <w:szCs w:val="22"/>
        </w:rPr>
        <w:t>_____________</w:t>
      </w:r>
      <w:r>
        <w:rPr>
          <w:sz w:val="22"/>
          <w:szCs w:val="22"/>
        </w:rPr>
        <w:t xml:space="preserve">__/ _____________                                            </w:t>
      </w:r>
      <w:r w:rsidRPr="007D3F03">
        <w:rPr>
          <w:sz w:val="22"/>
          <w:szCs w:val="22"/>
        </w:rPr>
        <w:t>______________/</w:t>
      </w:r>
      <w:r w:rsidRPr="002D7929">
        <w:rPr>
          <w:sz w:val="22"/>
          <w:szCs w:val="22"/>
        </w:rPr>
        <w:t xml:space="preserve"> </w:t>
      </w:r>
      <w:r>
        <w:rPr>
          <w:sz w:val="22"/>
          <w:szCs w:val="22"/>
        </w:rPr>
        <w:t>О.Н. Герасименко</w:t>
      </w:r>
      <w:r w:rsidRPr="007D3F03">
        <w:rPr>
          <w:sz w:val="22"/>
          <w:szCs w:val="22"/>
        </w:rPr>
        <w:t xml:space="preserve">                          </w:t>
      </w:r>
      <w:r>
        <w:rPr>
          <w:sz w:val="22"/>
          <w:szCs w:val="22"/>
        </w:rPr>
        <w:t xml:space="preserve">                              </w:t>
      </w:r>
      <w:r w:rsidRPr="007D3F03">
        <w:rPr>
          <w:sz w:val="22"/>
          <w:szCs w:val="22"/>
        </w:rPr>
        <w:t xml:space="preserve">                          </w:t>
      </w:r>
      <w:r>
        <w:rPr>
          <w:sz w:val="22"/>
          <w:szCs w:val="22"/>
        </w:rPr>
        <w:t xml:space="preserve">                              </w:t>
      </w:r>
      <w:r w:rsidRPr="007D3F03">
        <w:rPr>
          <w:sz w:val="22"/>
          <w:szCs w:val="22"/>
        </w:rPr>
        <w:t xml:space="preserve">М.П.                                                                                           </w:t>
      </w:r>
      <w:r>
        <w:rPr>
          <w:sz w:val="22"/>
          <w:szCs w:val="22"/>
        </w:rPr>
        <w:t xml:space="preserve"> </w:t>
      </w:r>
      <w:r w:rsidRPr="007D3F03">
        <w:rPr>
          <w:sz w:val="22"/>
          <w:szCs w:val="22"/>
        </w:rPr>
        <w:t>М.П.</w:t>
      </w:r>
    </w:p>
    <w:p w:rsidR="00630865" w:rsidRPr="009A1F02" w:rsidRDefault="00630865" w:rsidP="00630865">
      <w:pPr>
        <w:pStyle w:val="ae"/>
        <w:jc w:val="center"/>
      </w:pPr>
    </w:p>
    <w:p w:rsidR="006F08DC" w:rsidRDefault="006F08DC" w:rsidP="009A1F02">
      <w:pPr>
        <w:pStyle w:val="ae"/>
        <w:jc w:val="center"/>
      </w:pPr>
    </w:p>
    <w:p w:rsidR="006F08DC" w:rsidRDefault="006F08DC" w:rsidP="009A1F02">
      <w:pPr>
        <w:pStyle w:val="ae"/>
        <w:jc w:val="center"/>
      </w:pPr>
    </w:p>
    <w:p w:rsidR="006F08DC" w:rsidRDefault="006F08DC" w:rsidP="009A1F02">
      <w:pPr>
        <w:pStyle w:val="ae"/>
        <w:jc w:val="center"/>
      </w:pPr>
    </w:p>
    <w:p w:rsidR="006F08DC" w:rsidRDefault="006F08DC" w:rsidP="009A1F02">
      <w:pPr>
        <w:pStyle w:val="ae"/>
        <w:jc w:val="center"/>
      </w:pPr>
    </w:p>
    <w:p w:rsidR="006F08DC" w:rsidRDefault="006F08DC" w:rsidP="009A1F02">
      <w:pPr>
        <w:pStyle w:val="ae"/>
        <w:jc w:val="center"/>
      </w:pPr>
    </w:p>
    <w:p w:rsidR="006F08DC" w:rsidRDefault="006F08DC" w:rsidP="009A1F02">
      <w:pPr>
        <w:pStyle w:val="ae"/>
        <w:jc w:val="center"/>
      </w:pPr>
    </w:p>
    <w:p w:rsidR="006F08DC" w:rsidRDefault="006F08DC" w:rsidP="009A1F02">
      <w:pPr>
        <w:pStyle w:val="ae"/>
        <w:jc w:val="center"/>
      </w:pPr>
    </w:p>
    <w:p w:rsidR="006F08DC" w:rsidRDefault="006F08DC" w:rsidP="009A1F02">
      <w:pPr>
        <w:pStyle w:val="ae"/>
        <w:jc w:val="center"/>
      </w:pPr>
    </w:p>
    <w:p w:rsidR="006F08DC" w:rsidRDefault="006F08DC" w:rsidP="009A1F02">
      <w:pPr>
        <w:pStyle w:val="ae"/>
        <w:jc w:val="center"/>
      </w:pPr>
    </w:p>
    <w:p w:rsidR="006F08DC" w:rsidRDefault="006F08DC" w:rsidP="009A1F02">
      <w:pPr>
        <w:pStyle w:val="ae"/>
        <w:jc w:val="center"/>
      </w:pPr>
    </w:p>
    <w:p w:rsidR="006F08DC" w:rsidRDefault="006F08DC" w:rsidP="009A1F02">
      <w:pPr>
        <w:pStyle w:val="ae"/>
        <w:jc w:val="center"/>
      </w:pPr>
    </w:p>
    <w:p w:rsidR="006F08DC" w:rsidRDefault="006F08DC" w:rsidP="009A1F02">
      <w:pPr>
        <w:pStyle w:val="ae"/>
        <w:jc w:val="center"/>
      </w:pPr>
    </w:p>
    <w:p w:rsidR="006F08DC" w:rsidRDefault="006F08DC" w:rsidP="009A1F02">
      <w:pPr>
        <w:pStyle w:val="ae"/>
        <w:jc w:val="center"/>
      </w:pPr>
    </w:p>
    <w:p w:rsidR="006F08DC" w:rsidRDefault="006F08DC" w:rsidP="009A1F02">
      <w:pPr>
        <w:pStyle w:val="ae"/>
        <w:jc w:val="center"/>
      </w:pPr>
    </w:p>
    <w:p w:rsidR="00630865" w:rsidRDefault="00630865">
      <w:r>
        <w:br w:type="page"/>
      </w:r>
      <w:bookmarkStart w:id="6" w:name="_GoBack"/>
      <w:bookmarkEnd w:id="6"/>
    </w:p>
    <w:p w:rsidR="006F08DC" w:rsidRDefault="006F08DC" w:rsidP="006F08DC">
      <w:pPr>
        <w:spacing w:line="276" w:lineRule="auto"/>
        <w:jc w:val="right"/>
      </w:pPr>
      <w:r w:rsidRPr="00AB2D9A">
        <w:lastRenderedPageBreak/>
        <w:t>Приложение №</w:t>
      </w:r>
      <w:proofErr w:type="gramStart"/>
      <w:r>
        <w:t xml:space="preserve">4 </w:t>
      </w:r>
      <w:r w:rsidRPr="00AB2D9A">
        <w:t xml:space="preserve"> к</w:t>
      </w:r>
      <w:proofErr w:type="gramEnd"/>
      <w:r w:rsidRPr="00AB2D9A">
        <w:t xml:space="preserve"> договору </w:t>
      </w:r>
    </w:p>
    <w:p w:rsidR="006F08DC" w:rsidRPr="00DF6503" w:rsidRDefault="006F08DC" w:rsidP="006F08DC">
      <w:pPr>
        <w:spacing w:line="276" w:lineRule="auto"/>
        <w:jc w:val="right"/>
      </w:pPr>
      <w:r w:rsidRPr="00DF6503">
        <w:t xml:space="preserve">на изготовление и поставку </w:t>
      </w:r>
      <w:r>
        <w:t>сувенирной</w:t>
      </w:r>
      <w:r w:rsidRPr="00DF6503">
        <w:t xml:space="preserve"> продукции </w:t>
      </w:r>
    </w:p>
    <w:p w:rsidR="006F08DC" w:rsidRPr="00D83848" w:rsidRDefault="006F08DC" w:rsidP="006F08DC">
      <w:pPr>
        <w:spacing w:line="20" w:lineRule="atLeast"/>
        <w:ind w:firstLine="567"/>
        <w:jc w:val="right"/>
      </w:pPr>
      <w:r>
        <w:t xml:space="preserve"> №____________ от «________</w:t>
      </w:r>
      <w:proofErr w:type="gramStart"/>
      <w:r>
        <w:t>_»  _</w:t>
      </w:r>
      <w:proofErr w:type="gramEnd"/>
      <w:r>
        <w:t>________________2020 г.</w:t>
      </w:r>
    </w:p>
    <w:p w:rsidR="006F08DC" w:rsidRDefault="006F08DC" w:rsidP="006F08DC">
      <w:pPr>
        <w:spacing w:line="20" w:lineRule="atLeast"/>
        <w:ind w:firstLine="567"/>
        <w:jc w:val="center"/>
        <w:rPr>
          <w:b/>
        </w:rPr>
      </w:pPr>
    </w:p>
    <w:p w:rsidR="006F08DC" w:rsidRDefault="006F08DC" w:rsidP="006F08DC">
      <w:pPr>
        <w:spacing w:line="20" w:lineRule="atLeast"/>
        <w:ind w:firstLine="567"/>
        <w:jc w:val="center"/>
        <w:rPr>
          <w:b/>
        </w:rPr>
      </w:pPr>
    </w:p>
    <w:p w:rsidR="006F08DC" w:rsidRPr="001679F1" w:rsidRDefault="006F08DC" w:rsidP="006F08DC">
      <w:pPr>
        <w:ind w:firstLine="567"/>
        <w:jc w:val="center"/>
        <w:rPr>
          <w:b/>
        </w:rPr>
      </w:pPr>
      <w:r w:rsidRPr="001679F1">
        <w:rPr>
          <w:b/>
        </w:rPr>
        <w:t>«Соглашение о соблюдении антикоррупционных условий»</w:t>
      </w:r>
    </w:p>
    <w:p w:rsidR="006F08DC" w:rsidRPr="00CF65AC" w:rsidRDefault="006F08DC" w:rsidP="006F08DC">
      <w:pPr>
        <w:ind w:firstLine="567"/>
        <w:jc w:val="both"/>
      </w:pPr>
    </w:p>
    <w:p w:rsidR="006F08DC" w:rsidRPr="00CF65AC" w:rsidRDefault="006F08DC" w:rsidP="006F08DC">
      <w:r w:rsidRPr="00CF65AC">
        <w:t>г.</w:t>
      </w:r>
      <w:r>
        <w:t xml:space="preserve"> Иркутск</w:t>
      </w:r>
      <w:r w:rsidRPr="00CF65AC">
        <w:t xml:space="preserve">                                                                              </w:t>
      </w:r>
      <w:r>
        <w:t xml:space="preserve">    </w:t>
      </w:r>
      <w:proofErr w:type="gramStart"/>
      <w:r>
        <w:t xml:space="preserve">   «</w:t>
      </w:r>
      <w:proofErr w:type="gramEnd"/>
      <w:r>
        <w:t>____» ______________2020 г.</w:t>
      </w:r>
      <w:r w:rsidRPr="00CF65AC">
        <w:t xml:space="preserve"> </w:t>
      </w:r>
    </w:p>
    <w:p w:rsidR="006F08DC" w:rsidRPr="00CF65AC" w:rsidRDefault="006F08DC" w:rsidP="006F08DC">
      <w:pPr>
        <w:ind w:firstLine="567"/>
        <w:jc w:val="both"/>
      </w:pPr>
    </w:p>
    <w:p w:rsidR="006F08DC" w:rsidRPr="00CF65AC" w:rsidRDefault="006F08DC" w:rsidP="006F08DC">
      <w:pPr>
        <w:ind w:firstLine="567"/>
        <w:jc w:val="both"/>
      </w:pPr>
      <w:r>
        <w:t>_____________________________________</w:t>
      </w:r>
      <w:r w:rsidRPr="00A310A5">
        <w:t>, в лице</w:t>
      </w:r>
      <w:r>
        <w:t xml:space="preserve"> г</w:t>
      </w:r>
      <w:r w:rsidRPr="00C258B0">
        <w:t xml:space="preserve">енерального директора </w:t>
      </w:r>
      <w:r>
        <w:t>_________________________________</w:t>
      </w:r>
      <w:r w:rsidRPr="00C258B0">
        <w:t>, действующ</w:t>
      </w:r>
      <w:r>
        <w:t>его</w:t>
      </w:r>
      <w:r w:rsidRPr="00C258B0">
        <w:t xml:space="preserve"> на основании </w:t>
      </w:r>
      <w:r>
        <w:t>_________________</w:t>
      </w:r>
      <w:r w:rsidRPr="00990E43">
        <w:rPr>
          <w:lang w:eastAsia="he-IL" w:bidi="he-IL"/>
        </w:rPr>
        <w:t xml:space="preserve">, именуемое в дальнейшем «Поставщик» </w:t>
      </w:r>
      <w:r w:rsidRPr="00990E43">
        <w:t>с одной стороны,</w:t>
      </w:r>
      <w:r w:rsidRPr="00A310A5">
        <w:t xml:space="preserve"> и Общество с ограниченной ответственностью «Иркутская Энергосбытовая компан</w:t>
      </w:r>
      <w:r>
        <w:t>ия», (ООО «Иркутскэнергосбыт»),</w:t>
      </w:r>
      <w:r w:rsidRPr="00A310A5">
        <w:t xml:space="preserve"> в лице </w:t>
      </w:r>
      <w:r>
        <w:t>главного инженера Герасименко Олега Николаевич</w:t>
      </w:r>
      <w:r w:rsidRPr="000248C1">
        <w:t>а</w:t>
      </w:r>
      <w:r w:rsidRPr="000248C1">
        <w:rPr>
          <w:rStyle w:val="100"/>
        </w:rPr>
        <w:t>,</w:t>
      </w:r>
      <w:r w:rsidRPr="00724D92">
        <w:rPr>
          <w:rStyle w:val="100"/>
        </w:rPr>
        <w:t xml:space="preserve"> </w:t>
      </w:r>
      <w:r w:rsidRPr="000248C1">
        <w:rPr>
          <w:bCs/>
        </w:rPr>
        <w:t>действующего</w:t>
      </w:r>
      <w:r>
        <w:rPr>
          <w:bCs/>
        </w:rPr>
        <w:t xml:space="preserve"> на основании доверенности № 224 от 05.04.2018</w:t>
      </w:r>
      <w:r w:rsidRPr="000248C1">
        <w:rPr>
          <w:bCs/>
        </w:rPr>
        <w:t xml:space="preserve"> года</w:t>
      </w:r>
      <w:r w:rsidRPr="000248C1">
        <w:t>,</w:t>
      </w:r>
      <w:r w:rsidRPr="00A310A5">
        <w:t xml:space="preserve"> именуемое в дальнейшем «Заказчик»</w:t>
      </w:r>
      <w:r w:rsidRPr="001503E6">
        <w:t>, с другой</w:t>
      </w:r>
      <w:r w:rsidRPr="00241DD4">
        <w:t xml:space="preserve"> стороны</w:t>
      </w:r>
      <w:r w:rsidRPr="001503E6">
        <w:t xml:space="preserve">, </w:t>
      </w:r>
      <w:r>
        <w:t>далее совместно именуемые</w:t>
      </w:r>
      <w:r w:rsidRPr="00241DD4">
        <w:rPr>
          <w:rFonts w:eastAsia="Calibri"/>
        </w:rPr>
        <w:t xml:space="preserve"> «Стороны»</w:t>
      </w:r>
      <w:r w:rsidRPr="00241DD4">
        <w:t xml:space="preserve">, </w:t>
      </w:r>
      <w:r w:rsidRPr="00241DD4">
        <w:rPr>
          <w:color w:val="000000"/>
        </w:rPr>
        <w:t xml:space="preserve"> </w:t>
      </w:r>
      <w:r w:rsidRPr="00241DD4">
        <w:t xml:space="preserve">заключили настоящее соглашение (далее – Соглашение) о соблюдении антикоррупционных условий к  договору </w:t>
      </w:r>
      <w:r>
        <w:t>на изготовление и поставку полиграфической продукции №__________________</w:t>
      </w:r>
      <w:r w:rsidRPr="00241DD4">
        <w:t xml:space="preserve"> от </w:t>
      </w:r>
      <w:r>
        <w:t>«___»  ___________________2020</w:t>
      </w:r>
      <w:r w:rsidRPr="00241DD4">
        <w:t xml:space="preserve"> года (далее – Договор</w:t>
      </w:r>
      <w:r w:rsidRPr="00CF65AC">
        <w:t>):</w:t>
      </w:r>
    </w:p>
    <w:p w:rsidR="006F08DC" w:rsidRPr="00CF65AC" w:rsidRDefault="006F08DC" w:rsidP="006F08DC">
      <w:pPr>
        <w:ind w:firstLine="567"/>
        <w:jc w:val="both"/>
      </w:pPr>
    </w:p>
    <w:p w:rsidR="006F08DC" w:rsidRPr="00794DF0" w:rsidRDefault="006F08DC" w:rsidP="006F08DC">
      <w:pPr>
        <w:ind w:firstLine="567"/>
        <w:jc w:val="both"/>
      </w:pPr>
      <w:r w:rsidRPr="00794DF0">
        <w:t>1.</w:t>
      </w:r>
      <w:r w:rsidRPr="00794DF0">
        <w:tab/>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rsidR="006F08DC" w:rsidRPr="00794DF0" w:rsidRDefault="006F08DC" w:rsidP="006F08DC">
      <w:pPr>
        <w:ind w:firstLine="567"/>
        <w:jc w:val="both"/>
      </w:pPr>
      <w:r w:rsidRPr="00794DF0">
        <w:t>2.</w:t>
      </w:r>
      <w:r w:rsidRPr="00794DF0">
        <w:tab/>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F08DC" w:rsidRPr="00794DF0" w:rsidRDefault="006F08DC" w:rsidP="006F08DC">
      <w:pPr>
        <w:ind w:firstLine="567"/>
        <w:jc w:val="both"/>
      </w:pPr>
      <w:r w:rsidRPr="00794DF0">
        <w:t>3.</w:t>
      </w:r>
      <w:r w:rsidRPr="00794DF0">
        <w:tab/>
        <w:t>Каждая из Сторон отказывается от стимулирования каких-либо действий в пользу стимулирующей Стороны.</w:t>
      </w:r>
    </w:p>
    <w:p w:rsidR="006F08DC" w:rsidRPr="00794DF0" w:rsidRDefault="006F08DC" w:rsidP="006F08DC">
      <w:pPr>
        <w:ind w:firstLine="567"/>
        <w:jc w:val="both"/>
      </w:pPr>
      <w:r w:rsidRPr="00794DF0">
        <w:t>Под действиями работника, осуществляемыми в пользу стимулирующей его Стороны, понимается:</w:t>
      </w:r>
    </w:p>
    <w:p w:rsidR="006F08DC" w:rsidRPr="00794DF0" w:rsidRDefault="006F08DC" w:rsidP="006F08DC">
      <w:pPr>
        <w:ind w:firstLine="567"/>
        <w:jc w:val="both"/>
      </w:pPr>
      <w:r w:rsidRPr="00794DF0">
        <w:t>–</w:t>
      </w:r>
      <w:r w:rsidRPr="00794DF0">
        <w:tab/>
        <w:t>представление неоправданных преимуществ по сравнению с другими контрагентами;</w:t>
      </w:r>
    </w:p>
    <w:p w:rsidR="006F08DC" w:rsidRPr="00794DF0" w:rsidRDefault="006F08DC" w:rsidP="006F08DC">
      <w:pPr>
        <w:ind w:firstLine="567"/>
        <w:jc w:val="both"/>
      </w:pPr>
      <w:r w:rsidRPr="00794DF0">
        <w:t>–</w:t>
      </w:r>
      <w:r w:rsidRPr="00794DF0">
        <w:tab/>
        <w:t>представление каких-либо гарантий;</w:t>
      </w:r>
    </w:p>
    <w:p w:rsidR="006F08DC" w:rsidRPr="00794DF0" w:rsidRDefault="006F08DC" w:rsidP="006F08DC">
      <w:pPr>
        <w:ind w:firstLine="567"/>
        <w:jc w:val="both"/>
      </w:pPr>
      <w:r w:rsidRPr="00794DF0">
        <w:t>–</w:t>
      </w:r>
      <w:r w:rsidRPr="00794DF0">
        <w:tab/>
        <w:t>ускорение существующих процедур;</w:t>
      </w:r>
    </w:p>
    <w:p w:rsidR="006F08DC" w:rsidRPr="00794DF0" w:rsidRDefault="006F08DC" w:rsidP="006F08DC">
      <w:pPr>
        <w:ind w:firstLine="567"/>
        <w:jc w:val="both"/>
      </w:pPr>
      <w:r w:rsidRPr="00794DF0">
        <w:t>–</w:t>
      </w:r>
      <w:r w:rsidRPr="00794DF0">
        <w:tab/>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rsidR="006F08DC" w:rsidRPr="00794DF0" w:rsidRDefault="006F08DC" w:rsidP="006F08DC">
      <w:pPr>
        <w:ind w:firstLine="567"/>
        <w:jc w:val="both"/>
      </w:pPr>
      <w:r w:rsidRPr="00794DF0">
        <w:t>4.</w:t>
      </w:r>
      <w:r w:rsidRPr="00794DF0">
        <w:tab/>
      </w:r>
      <w:proofErr w:type="gramStart"/>
      <w:r w:rsidRPr="00794DF0">
        <w:t>В</w:t>
      </w:r>
      <w:proofErr w:type="gramEnd"/>
      <w:r w:rsidRPr="00794DF0">
        <w:t xml:space="preserve">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rsidR="006F08DC" w:rsidRPr="00794DF0" w:rsidRDefault="006F08DC" w:rsidP="006F08DC">
      <w:pPr>
        <w:ind w:firstLine="567"/>
        <w:jc w:val="both"/>
      </w:pPr>
      <w:r w:rsidRPr="00794DF0">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rsidR="006F08DC" w:rsidRPr="00794DF0" w:rsidRDefault="006F08DC" w:rsidP="006F08DC">
      <w:pPr>
        <w:ind w:firstLine="567"/>
        <w:jc w:val="both"/>
      </w:pPr>
      <w:r w:rsidRPr="00794DF0">
        <w:t>5.</w:t>
      </w:r>
      <w:r w:rsidRPr="00794DF0">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F08DC" w:rsidRPr="00794DF0" w:rsidRDefault="006F08DC" w:rsidP="006F08DC">
      <w:pPr>
        <w:ind w:firstLine="567"/>
        <w:jc w:val="both"/>
      </w:pPr>
      <w:r w:rsidRPr="00794DF0">
        <w:t>6.</w:t>
      </w:r>
      <w:r w:rsidRPr="00794DF0">
        <w:tab/>
        <w:t xml:space="preserve">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w:t>
      </w:r>
      <w:r w:rsidRPr="00794DF0">
        <w:lastRenderedPageBreak/>
        <w:t>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6F08DC" w:rsidRPr="00794DF0" w:rsidRDefault="006F08DC" w:rsidP="006F08DC">
      <w:pPr>
        <w:ind w:firstLine="567"/>
        <w:jc w:val="both"/>
      </w:pPr>
      <w:r w:rsidRPr="00794DF0">
        <w:t>7.</w:t>
      </w:r>
      <w:r w:rsidRPr="00794DF0">
        <w:tab/>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6F08DC" w:rsidRPr="00794DF0" w:rsidRDefault="006F08DC" w:rsidP="006F08DC">
      <w:pPr>
        <w:ind w:firstLine="567"/>
        <w:jc w:val="both"/>
      </w:pPr>
      <w:r w:rsidRPr="00794DF0">
        <w:t>8.</w:t>
      </w:r>
      <w:r w:rsidRPr="00794DF0">
        <w:tab/>
        <w:t>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6F08DC" w:rsidRPr="00794DF0" w:rsidRDefault="006F08DC" w:rsidP="006F08DC">
      <w:pPr>
        <w:ind w:firstLine="567"/>
        <w:jc w:val="both"/>
      </w:pPr>
      <w:r w:rsidRPr="00794DF0">
        <w:t>9.</w:t>
      </w:r>
      <w:r w:rsidRPr="00794DF0">
        <w:tab/>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6F08DC" w:rsidRPr="00794DF0" w:rsidRDefault="006F08DC" w:rsidP="006F08DC">
      <w:pPr>
        <w:ind w:firstLine="567"/>
        <w:jc w:val="both"/>
      </w:pPr>
      <w:r w:rsidRPr="00794DF0">
        <w:t>10.</w:t>
      </w:r>
      <w:r w:rsidRPr="00794DF0">
        <w:tab/>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rsidR="006F08DC" w:rsidRPr="00794DF0" w:rsidRDefault="006F08DC" w:rsidP="006F08DC">
      <w:pPr>
        <w:ind w:firstLine="567"/>
        <w:jc w:val="both"/>
      </w:pPr>
    </w:p>
    <w:p w:rsidR="006F08DC" w:rsidRPr="00CF65AC" w:rsidRDefault="006F08DC" w:rsidP="006F08DC">
      <w:pPr>
        <w:tabs>
          <w:tab w:val="left" w:pos="6353"/>
        </w:tabs>
        <w:ind w:firstLine="567"/>
      </w:pPr>
    </w:p>
    <w:p w:rsidR="006F08DC" w:rsidRDefault="006F08DC" w:rsidP="006F08DC">
      <w:pPr>
        <w:spacing w:line="20" w:lineRule="atLeast"/>
        <w:ind w:firstLine="567"/>
        <w:jc w:val="center"/>
        <w:rPr>
          <w:b/>
        </w:rPr>
      </w:pPr>
    </w:p>
    <w:p w:rsidR="006F08DC" w:rsidRPr="007D3F03" w:rsidRDefault="006F08DC" w:rsidP="006F08DC">
      <w:pPr>
        <w:pStyle w:val="ae"/>
        <w:rPr>
          <w:sz w:val="22"/>
          <w:szCs w:val="22"/>
        </w:rPr>
      </w:pPr>
      <w:r w:rsidRPr="007D3F03">
        <w:rPr>
          <w:sz w:val="22"/>
          <w:szCs w:val="22"/>
        </w:rPr>
        <w:t>_____________</w:t>
      </w:r>
      <w:r>
        <w:rPr>
          <w:sz w:val="22"/>
          <w:szCs w:val="22"/>
        </w:rPr>
        <w:t xml:space="preserve">__/ _____________                                            </w:t>
      </w:r>
      <w:r w:rsidRPr="007D3F03">
        <w:rPr>
          <w:sz w:val="22"/>
          <w:szCs w:val="22"/>
        </w:rPr>
        <w:t>______________/</w:t>
      </w:r>
      <w:r w:rsidRPr="002D7929">
        <w:rPr>
          <w:sz w:val="22"/>
          <w:szCs w:val="22"/>
        </w:rPr>
        <w:t xml:space="preserve"> </w:t>
      </w:r>
      <w:r>
        <w:rPr>
          <w:sz w:val="22"/>
          <w:szCs w:val="22"/>
        </w:rPr>
        <w:t>О.Н. Герасименко</w:t>
      </w:r>
      <w:r w:rsidRPr="007D3F03">
        <w:rPr>
          <w:sz w:val="22"/>
          <w:szCs w:val="22"/>
        </w:rPr>
        <w:t xml:space="preserve">                          </w:t>
      </w:r>
      <w:r>
        <w:rPr>
          <w:sz w:val="22"/>
          <w:szCs w:val="22"/>
        </w:rPr>
        <w:t xml:space="preserve">                              </w:t>
      </w:r>
      <w:r w:rsidRPr="007D3F03">
        <w:rPr>
          <w:sz w:val="22"/>
          <w:szCs w:val="22"/>
        </w:rPr>
        <w:t xml:space="preserve">                          </w:t>
      </w:r>
      <w:r>
        <w:rPr>
          <w:sz w:val="22"/>
          <w:szCs w:val="22"/>
        </w:rPr>
        <w:t xml:space="preserve">                              </w:t>
      </w:r>
      <w:r w:rsidRPr="007D3F03">
        <w:rPr>
          <w:sz w:val="22"/>
          <w:szCs w:val="22"/>
        </w:rPr>
        <w:t xml:space="preserve">М.П.                                                                                           </w:t>
      </w:r>
      <w:r>
        <w:rPr>
          <w:sz w:val="22"/>
          <w:szCs w:val="22"/>
        </w:rPr>
        <w:t xml:space="preserve"> </w:t>
      </w:r>
      <w:r w:rsidRPr="007D3F03">
        <w:rPr>
          <w:sz w:val="22"/>
          <w:szCs w:val="22"/>
        </w:rPr>
        <w:t>М.П.</w:t>
      </w:r>
    </w:p>
    <w:p w:rsidR="006F08DC" w:rsidRPr="009A1F02" w:rsidRDefault="006F08DC" w:rsidP="009A1F02">
      <w:pPr>
        <w:pStyle w:val="ae"/>
        <w:jc w:val="center"/>
      </w:pPr>
    </w:p>
    <w:p w:rsidR="007D3F03" w:rsidRPr="009A1F02" w:rsidRDefault="007D3F03" w:rsidP="009A1F02">
      <w:pPr>
        <w:pStyle w:val="ae"/>
        <w:jc w:val="center"/>
      </w:pPr>
    </w:p>
    <w:p w:rsidR="005B179B" w:rsidRPr="00A349DD" w:rsidRDefault="005B179B" w:rsidP="00D96B1E"/>
    <w:sectPr w:rsidR="005B179B" w:rsidRPr="00A349DD" w:rsidSect="00C21C40">
      <w:footerReference w:type="default" r:id="rId10"/>
      <w:pgSz w:w="11906" w:h="16838"/>
      <w:pgMar w:top="568" w:right="851" w:bottom="28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37AE" w:rsidRDefault="009D37AE">
      <w:r>
        <w:separator/>
      </w:r>
    </w:p>
  </w:endnote>
  <w:endnote w:type="continuationSeparator" w:id="0">
    <w:p w:rsidR="009D37AE" w:rsidRDefault="009D3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10A5" w:rsidRDefault="00A310A5" w:rsidP="00A349DD">
    <w:pPr>
      <w:pStyle w:val="ae"/>
      <w:rPr>
        <w:sz w:val="18"/>
        <w:szCs w:val="18"/>
        <w:lang w:val="en-US"/>
      </w:rPr>
    </w:pPr>
  </w:p>
  <w:p w:rsidR="00D04275" w:rsidRPr="009D3537" w:rsidRDefault="00D04275" w:rsidP="00A349DD">
    <w:pPr>
      <w:pStyle w:val="ae"/>
      <w:rPr>
        <w:sz w:val="18"/>
        <w:szCs w:val="18"/>
      </w:rPr>
    </w:pPr>
    <w:r>
      <w:rPr>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37AE" w:rsidRDefault="009D37AE">
      <w:r>
        <w:separator/>
      </w:r>
    </w:p>
  </w:footnote>
  <w:footnote w:type="continuationSeparator" w:id="0">
    <w:p w:rsidR="009D37AE" w:rsidRDefault="009D37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4B7CA1"/>
    <w:multiLevelType w:val="hybridMultilevel"/>
    <w:tmpl w:val="169E2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0425D2A"/>
    <w:multiLevelType w:val="multilevel"/>
    <w:tmpl w:val="FB66383E"/>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color w:val="auto"/>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 w15:restartNumberingAfterBreak="0">
    <w:nsid w:val="178445D3"/>
    <w:multiLevelType w:val="hybridMultilevel"/>
    <w:tmpl w:val="80BAC22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15:restartNumberingAfterBreak="0">
    <w:nsid w:val="1FD15A65"/>
    <w:multiLevelType w:val="hybridMultilevel"/>
    <w:tmpl w:val="2F067BDE"/>
    <w:lvl w:ilvl="0" w:tplc="62C0B764">
      <w:start w:val="1"/>
      <w:numFmt w:val="decimal"/>
      <w:lvlText w:val="%1."/>
      <w:lvlJc w:val="left"/>
      <w:pPr>
        <w:ind w:left="644" w:hanging="360"/>
      </w:pPr>
      <w:rPr>
        <w:rFonts w:hint="default"/>
        <w:color w:val="auto"/>
        <w:sz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15:restartNumberingAfterBreak="0">
    <w:nsid w:val="2AEF4EEE"/>
    <w:multiLevelType w:val="hybridMultilevel"/>
    <w:tmpl w:val="C972ADC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39107B4"/>
    <w:multiLevelType w:val="multilevel"/>
    <w:tmpl w:val="52227A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7815D02"/>
    <w:multiLevelType w:val="hybridMultilevel"/>
    <w:tmpl w:val="B08A465A"/>
    <w:lvl w:ilvl="0" w:tplc="17B031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90D2FA2"/>
    <w:multiLevelType w:val="hybridMultilevel"/>
    <w:tmpl w:val="5502C260"/>
    <w:lvl w:ilvl="0" w:tplc="04190001">
      <w:start w:val="1"/>
      <w:numFmt w:val="bullet"/>
      <w:lvlText w:val=""/>
      <w:lvlJc w:val="left"/>
      <w:pPr>
        <w:ind w:left="100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9B41E2F"/>
    <w:multiLevelType w:val="hybridMultilevel"/>
    <w:tmpl w:val="7390C276"/>
    <w:lvl w:ilvl="0" w:tplc="0419000F">
      <w:start w:val="1"/>
      <w:numFmt w:val="decimal"/>
      <w:lvlText w:val="%1."/>
      <w:lvlJc w:val="left"/>
      <w:pPr>
        <w:ind w:left="502" w:hanging="360"/>
      </w:pPr>
      <w:rPr>
        <w:rFonts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5CE62D3F"/>
    <w:multiLevelType w:val="hybridMultilevel"/>
    <w:tmpl w:val="84368F80"/>
    <w:lvl w:ilvl="0" w:tplc="58922CE4">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17507DA"/>
    <w:multiLevelType w:val="hybridMultilevel"/>
    <w:tmpl w:val="65BA050A"/>
    <w:lvl w:ilvl="0" w:tplc="30EC4AC8">
      <w:start w:val="8"/>
      <w:numFmt w:val="decimal"/>
      <w:lvlText w:val="%1."/>
      <w:lvlJc w:val="left"/>
      <w:pPr>
        <w:tabs>
          <w:tab w:val="num" w:pos="2280"/>
        </w:tabs>
        <w:ind w:left="2280" w:hanging="360"/>
      </w:pPr>
      <w:rPr>
        <w:rFonts w:cs="Times New Roman" w:hint="default"/>
      </w:rPr>
    </w:lvl>
    <w:lvl w:ilvl="1" w:tplc="04190019" w:tentative="1">
      <w:start w:val="1"/>
      <w:numFmt w:val="lowerLetter"/>
      <w:lvlText w:val="%2."/>
      <w:lvlJc w:val="left"/>
      <w:pPr>
        <w:tabs>
          <w:tab w:val="num" w:pos="3000"/>
        </w:tabs>
        <w:ind w:left="3000" w:hanging="360"/>
      </w:pPr>
      <w:rPr>
        <w:rFonts w:cs="Times New Roman"/>
      </w:rPr>
    </w:lvl>
    <w:lvl w:ilvl="2" w:tplc="0419001B" w:tentative="1">
      <w:start w:val="1"/>
      <w:numFmt w:val="lowerRoman"/>
      <w:lvlText w:val="%3."/>
      <w:lvlJc w:val="right"/>
      <w:pPr>
        <w:tabs>
          <w:tab w:val="num" w:pos="3720"/>
        </w:tabs>
        <w:ind w:left="3720" w:hanging="180"/>
      </w:pPr>
      <w:rPr>
        <w:rFonts w:cs="Times New Roman"/>
      </w:rPr>
    </w:lvl>
    <w:lvl w:ilvl="3" w:tplc="0419000F" w:tentative="1">
      <w:start w:val="1"/>
      <w:numFmt w:val="decimal"/>
      <w:lvlText w:val="%4."/>
      <w:lvlJc w:val="left"/>
      <w:pPr>
        <w:tabs>
          <w:tab w:val="num" w:pos="4440"/>
        </w:tabs>
        <w:ind w:left="4440" w:hanging="360"/>
      </w:pPr>
      <w:rPr>
        <w:rFonts w:cs="Times New Roman"/>
      </w:rPr>
    </w:lvl>
    <w:lvl w:ilvl="4" w:tplc="04190019" w:tentative="1">
      <w:start w:val="1"/>
      <w:numFmt w:val="lowerLetter"/>
      <w:lvlText w:val="%5."/>
      <w:lvlJc w:val="left"/>
      <w:pPr>
        <w:tabs>
          <w:tab w:val="num" w:pos="5160"/>
        </w:tabs>
        <w:ind w:left="5160" w:hanging="360"/>
      </w:pPr>
      <w:rPr>
        <w:rFonts w:cs="Times New Roman"/>
      </w:rPr>
    </w:lvl>
    <w:lvl w:ilvl="5" w:tplc="0419001B" w:tentative="1">
      <w:start w:val="1"/>
      <w:numFmt w:val="lowerRoman"/>
      <w:lvlText w:val="%6."/>
      <w:lvlJc w:val="right"/>
      <w:pPr>
        <w:tabs>
          <w:tab w:val="num" w:pos="5880"/>
        </w:tabs>
        <w:ind w:left="5880" w:hanging="180"/>
      </w:pPr>
      <w:rPr>
        <w:rFonts w:cs="Times New Roman"/>
      </w:rPr>
    </w:lvl>
    <w:lvl w:ilvl="6" w:tplc="0419000F" w:tentative="1">
      <w:start w:val="1"/>
      <w:numFmt w:val="decimal"/>
      <w:lvlText w:val="%7."/>
      <w:lvlJc w:val="left"/>
      <w:pPr>
        <w:tabs>
          <w:tab w:val="num" w:pos="6600"/>
        </w:tabs>
        <w:ind w:left="6600" w:hanging="360"/>
      </w:pPr>
      <w:rPr>
        <w:rFonts w:cs="Times New Roman"/>
      </w:rPr>
    </w:lvl>
    <w:lvl w:ilvl="7" w:tplc="04190019" w:tentative="1">
      <w:start w:val="1"/>
      <w:numFmt w:val="lowerLetter"/>
      <w:lvlText w:val="%8."/>
      <w:lvlJc w:val="left"/>
      <w:pPr>
        <w:tabs>
          <w:tab w:val="num" w:pos="7320"/>
        </w:tabs>
        <w:ind w:left="7320" w:hanging="360"/>
      </w:pPr>
      <w:rPr>
        <w:rFonts w:cs="Times New Roman"/>
      </w:rPr>
    </w:lvl>
    <w:lvl w:ilvl="8" w:tplc="0419001B" w:tentative="1">
      <w:start w:val="1"/>
      <w:numFmt w:val="lowerRoman"/>
      <w:lvlText w:val="%9."/>
      <w:lvlJc w:val="right"/>
      <w:pPr>
        <w:tabs>
          <w:tab w:val="num" w:pos="8040"/>
        </w:tabs>
        <w:ind w:left="8040" w:hanging="180"/>
      </w:pPr>
      <w:rPr>
        <w:rFonts w:cs="Times New Roman"/>
      </w:rPr>
    </w:lvl>
  </w:abstractNum>
  <w:abstractNum w:abstractNumId="14" w15:restartNumberingAfterBreak="0">
    <w:nsid w:val="61DF6FD8"/>
    <w:multiLevelType w:val="hybridMultilevel"/>
    <w:tmpl w:val="68B427CE"/>
    <w:lvl w:ilvl="0" w:tplc="60B69BC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5" w15:restartNumberingAfterBreak="0">
    <w:nsid w:val="692E4C07"/>
    <w:multiLevelType w:val="hybridMultilevel"/>
    <w:tmpl w:val="AC3ADE74"/>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B957124"/>
    <w:multiLevelType w:val="hybridMultilevel"/>
    <w:tmpl w:val="36E43004"/>
    <w:lvl w:ilvl="0" w:tplc="4DC27782">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78651198"/>
    <w:multiLevelType w:val="hybridMultilevel"/>
    <w:tmpl w:val="261A2932"/>
    <w:lvl w:ilvl="0" w:tplc="3AD0993C">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19" w15:restartNumberingAfterBreak="0">
    <w:nsid w:val="78C20611"/>
    <w:multiLevelType w:val="multilevel"/>
    <w:tmpl w:val="C5B4022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0" w15:restartNumberingAfterBreak="0">
    <w:nsid w:val="7FD73626"/>
    <w:multiLevelType w:val="hybridMultilevel"/>
    <w:tmpl w:val="EF4AB44C"/>
    <w:lvl w:ilvl="0" w:tplc="62C0B764">
      <w:start w:val="1"/>
      <w:numFmt w:val="decimal"/>
      <w:lvlText w:val="%1."/>
      <w:lvlJc w:val="left"/>
      <w:pPr>
        <w:ind w:left="644" w:hanging="360"/>
      </w:pPr>
      <w:rPr>
        <w:rFonts w:hint="default"/>
        <w:color w:val="auto"/>
        <w:sz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9"/>
  </w:num>
  <w:num w:numId="2">
    <w:abstractNumId w:val="13"/>
  </w:num>
  <w:num w:numId="3">
    <w:abstractNumId w:val="20"/>
  </w:num>
  <w:num w:numId="4">
    <w:abstractNumId w:val="14"/>
  </w:num>
  <w:num w:numId="5">
    <w:abstractNumId w:val="4"/>
  </w:num>
  <w:num w:numId="6">
    <w:abstractNumId w:val="12"/>
  </w:num>
  <w:num w:numId="7">
    <w:abstractNumId w:val="8"/>
  </w:num>
  <w:num w:numId="8">
    <w:abstractNumId w:val="3"/>
  </w:num>
  <w:num w:numId="9">
    <w:abstractNumId w:val="5"/>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
  </w:num>
  <w:num w:numId="13">
    <w:abstractNumId w:val="2"/>
  </w:num>
  <w:num w:numId="14">
    <w:abstractNumId w:val="11"/>
  </w:num>
  <w:num w:numId="15">
    <w:abstractNumId w:val="18"/>
  </w:num>
  <w:num w:numId="16">
    <w:abstractNumId w:val="0"/>
  </w:num>
  <w:num w:numId="17">
    <w:abstractNumId w:val="10"/>
  </w:num>
  <w:num w:numId="18">
    <w:abstractNumId w:val="6"/>
  </w:num>
  <w:num w:numId="19">
    <w:abstractNumId w:val="15"/>
  </w:num>
  <w:num w:numId="20">
    <w:abstractNumId w:val="18"/>
    <w:lvlOverride w:ilvl="0">
      <w:startOverride w:val="1"/>
    </w:lvlOverride>
    <w:lvlOverride w:ilvl="1">
      <w:startOverride w:val="9"/>
    </w:lvlOverride>
  </w:num>
  <w:num w:numId="21">
    <w:abstractNumId w:val="17"/>
  </w:num>
  <w:num w:numId="22">
    <w:abstractNumId w:val="16"/>
  </w:num>
  <w:num w:numId="23">
    <w:abstractNumId w:val="18"/>
    <w:lvlOverride w:ilvl="0">
      <w:startOverride w:val="1"/>
    </w:lvlOverride>
    <w:lvlOverride w:ilvl="1">
      <w:startOverride w:val="8"/>
    </w:lvlOverride>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53F"/>
    <w:rsid w:val="000157DE"/>
    <w:rsid w:val="00023A27"/>
    <w:rsid w:val="000248C1"/>
    <w:rsid w:val="000356D2"/>
    <w:rsid w:val="00035F25"/>
    <w:rsid w:val="00044C97"/>
    <w:rsid w:val="00050FBE"/>
    <w:rsid w:val="00076672"/>
    <w:rsid w:val="000800BD"/>
    <w:rsid w:val="00085DD0"/>
    <w:rsid w:val="000868BB"/>
    <w:rsid w:val="00090798"/>
    <w:rsid w:val="000912A1"/>
    <w:rsid w:val="0009348B"/>
    <w:rsid w:val="000B66C4"/>
    <w:rsid w:val="000B68AA"/>
    <w:rsid w:val="000C65F9"/>
    <w:rsid w:val="000D720D"/>
    <w:rsid w:val="000E28B4"/>
    <w:rsid w:val="000F2269"/>
    <w:rsid w:val="00100772"/>
    <w:rsid w:val="001023C9"/>
    <w:rsid w:val="00103543"/>
    <w:rsid w:val="00110FA5"/>
    <w:rsid w:val="00122B00"/>
    <w:rsid w:val="001252E6"/>
    <w:rsid w:val="001275D6"/>
    <w:rsid w:val="00134F91"/>
    <w:rsid w:val="00140A6A"/>
    <w:rsid w:val="001473CD"/>
    <w:rsid w:val="001665A9"/>
    <w:rsid w:val="0017341D"/>
    <w:rsid w:val="001755E8"/>
    <w:rsid w:val="00187F86"/>
    <w:rsid w:val="00190098"/>
    <w:rsid w:val="001B2FC5"/>
    <w:rsid w:val="001B4879"/>
    <w:rsid w:val="001B61D8"/>
    <w:rsid w:val="001C39F3"/>
    <w:rsid w:val="001D057F"/>
    <w:rsid w:val="001D2D75"/>
    <w:rsid w:val="001D5220"/>
    <w:rsid w:val="002126D0"/>
    <w:rsid w:val="0023069F"/>
    <w:rsid w:val="00253A2F"/>
    <w:rsid w:val="00264897"/>
    <w:rsid w:val="00272940"/>
    <w:rsid w:val="002770A2"/>
    <w:rsid w:val="00285224"/>
    <w:rsid w:val="002874D9"/>
    <w:rsid w:val="00291E33"/>
    <w:rsid w:val="002A4B08"/>
    <w:rsid w:val="002B15E6"/>
    <w:rsid w:val="002B1A63"/>
    <w:rsid w:val="002B6475"/>
    <w:rsid w:val="002B65ED"/>
    <w:rsid w:val="002C1FB7"/>
    <w:rsid w:val="002D30CE"/>
    <w:rsid w:val="002E3D13"/>
    <w:rsid w:val="0030774C"/>
    <w:rsid w:val="003225A5"/>
    <w:rsid w:val="0033099B"/>
    <w:rsid w:val="00330ADE"/>
    <w:rsid w:val="00332E36"/>
    <w:rsid w:val="00333CC2"/>
    <w:rsid w:val="00334C17"/>
    <w:rsid w:val="00347C3B"/>
    <w:rsid w:val="00347EAF"/>
    <w:rsid w:val="003633A5"/>
    <w:rsid w:val="00370EDB"/>
    <w:rsid w:val="00381CF2"/>
    <w:rsid w:val="003879E6"/>
    <w:rsid w:val="00390099"/>
    <w:rsid w:val="003A24AA"/>
    <w:rsid w:val="003A7732"/>
    <w:rsid w:val="003B524E"/>
    <w:rsid w:val="003C17DE"/>
    <w:rsid w:val="003C2CCF"/>
    <w:rsid w:val="003D10D2"/>
    <w:rsid w:val="003F717F"/>
    <w:rsid w:val="003F7854"/>
    <w:rsid w:val="00400671"/>
    <w:rsid w:val="004021F8"/>
    <w:rsid w:val="00410E5A"/>
    <w:rsid w:val="00416A23"/>
    <w:rsid w:val="00422B99"/>
    <w:rsid w:val="00435646"/>
    <w:rsid w:val="0044662B"/>
    <w:rsid w:val="00460D2B"/>
    <w:rsid w:val="004645C2"/>
    <w:rsid w:val="004651D9"/>
    <w:rsid w:val="00474AF2"/>
    <w:rsid w:val="00484BEC"/>
    <w:rsid w:val="00484F8A"/>
    <w:rsid w:val="004850C0"/>
    <w:rsid w:val="00486F43"/>
    <w:rsid w:val="00495755"/>
    <w:rsid w:val="004A066D"/>
    <w:rsid w:val="004A413A"/>
    <w:rsid w:val="004C21D9"/>
    <w:rsid w:val="004C7FC6"/>
    <w:rsid w:val="004D5D01"/>
    <w:rsid w:val="004E63A3"/>
    <w:rsid w:val="004F2A73"/>
    <w:rsid w:val="004F4AF1"/>
    <w:rsid w:val="004F7796"/>
    <w:rsid w:val="00507B2D"/>
    <w:rsid w:val="00525E32"/>
    <w:rsid w:val="00526D8A"/>
    <w:rsid w:val="00530F45"/>
    <w:rsid w:val="00531A88"/>
    <w:rsid w:val="00531B96"/>
    <w:rsid w:val="00535D69"/>
    <w:rsid w:val="00540D07"/>
    <w:rsid w:val="005437BE"/>
    <w:rsid w:val="00544992"/>
    <w:rsid w:val="00552C89"/>
    <w:rsid w:val="00553CEC"/>
    <w:rsid w:val="0056632D"/>
    <w:rsid w:val="005718F3"/>
    <w:rsid w:val="00576670"/>
    <w:rsid w:val="00593509"/>
    <w:rsid w:val="00595048"/>
    <w:rsid w:val="005955EF"/>
    <w:rsid w:val="005A7F6C"/>
    <w:rsid w:val="005B179B"/>
    <w:rsid w:val="005D18CC"/>
    <w:rsid w:val="005D7E6A"/>
    <w:rsid w:val="005F09CA"/>
    <w:rsid w:val="005F27C6"/>
    <w:rsid w:val="006007CD"/>
    <w:rsid w:val="0060085A"/>
    <w:rsid w:val="00603146"/>
    <w:rsid w:val="00625892"/>
    <w:rsid w:val="00627CCD"/>
    <w:rsid w:val="00630865"/>
    <w:rsid w:val="00630F19"/>
    <w:rsid w:val="006355E7"/>
    <w:rsid w:val="00645EB0"/>
    <w:rsid w:val="006477E2"/>
    <w:rsid w:val="00661AB3"/>
    <w:rsid w:val="00667BE7"/>
    <w:rsid w:val="00670429"/>
    <w:rsid w:val="00671066"/>
    <w:rsid w:val="0067786F"/>
    <w:rsid w:val="00686FB7"/>
    <w:rsid w:val="0069001D"/>
    <w:rsid w:val="00692B9E"/>
    <w:rsid w:val="00696C00"/>
    <w:rsid w:val="006A2274"/>
    <w:rsid w:val="006B0B34"/>
    <w:rsid w:val="006B388E"/>
    <w:rsid w:val="006B4773"/>
    <w:rsid w:val="006C210E"/>
    <w:rsid w:val="006C5F2F"/>
    <w:rsid w:val="006C6DD1"/>
    <w:rsid w:val="006C7C45"/>
    <w:rsid w:val="006D0D2A"/>
    <w:rsid w:val="006E0B9B"/>
    <w:rsid w:val="006F08DC"/>
    <w:rsid w:val="00700B18"/>
    <w:rsid w:val="0072015D"/>
    <w:rsid w:val="0073717E"/>
    <w:rsid w:val="00756C18"/>
    <w:rsid w:val="00765648"/>
    <w:rsid w:val="007656E3"/>
    <w:rsid w:val="00767B29"/>
    <w:rsid w:val="0077143C"/>
    <w:rsid w:val="00773FDB"/>
    <w:rsid w:val="007A3C30"/>
    <w:rsid w:val="007A7A78"/>
    <w:rsid w:val="007B65B4"/>
    <w:rsid w:val="007B7A01"/>
    <w:rsid w:val="007C1C56"/>
    <w:rsid w:val="007D3F03"/>
    <w:rsid w:val="007D41EB"/>
    <w:rsid w:val="007E1A45"/>
    <w:rsid w:val="007E33E4"/>
    <w:rsid w:val="007E42A8"/>
    <w:rsid w:val="007E6696"/>
    <w:rsid w:val="007F0F2C"/>
    <w:rsid w:val="007F15B1"/>
    <w:rsid w:val="007F2719"/>
    <w:rsid w:val="00804278"/>
    <w:rsid w:val="00804A13"/>
    <w:rsid w:val="00815F20"/>
    <w:rsid w:val="0081696A"/>
    <w:rsid w:val="00822ECA"/>
    <w:rsid w:val="0082310C"/>
    <w:rsid w:val="00824BD1"/>
    <w:rsid w:val="0082789F"/>
    <w:rsid w:val="00847AFB"/>
    <w:rsid w:val="008524CE"/>
    <w:rsid w:val="00860C3B"/>
    <w:rsid w:val="008828CE"/>
    <w:rsid w:val="00892EA3"/>
    <w:rsid w:val="008A43B5"/>
    <w:rsid w:val="008B2353"/>
    <w:rsid w:val="008C4C79"/>
    <w:rsid w:val="008D4974"/>
    <w:rsid w:val="008D4B18"/>
    <w:rsid w:val="008D7B9C"/>
    <w:rsid w:val="008E0172"/>
    <w:rsid w:val="008E107B"/>
    <w:rsid w:val="008F50F2"/>
    <w:rsid w:val="00902DAA"/>
    <w:rsid w:val="00910DFD"/>
    <w:rsid w:val="009116DD"/>
    <w:rsid w:val="00921701"/>
    <w:rsid w:val="00934E77"/>
    <w:rsid w:val="009456C5"/>
    <w:rsid w:val="00946166"/>
    <w:rsid w:val="00962FC0"/>
    <w:rsid w:val="00964F2C"/>
    <w:rsid w:val="00965386"/>
    <w:rsid w:val="00980A8F"/>
    <w:rsid w:val="00981282"/>
    <w:rsid w:val="00981425"/>
    <w:rsid w:val="00985716"/>
    <w:rsid w:val="00990FA2"/>
    <w:rsid w:val="00994FB0"/>
    <w:rsid w:val="009A1F02"/>
    <w:rsid w:val="009A2359"/>
    <w:rsid w:val="009B0550"/>
    <w:rsid w:val="009B0C95"/>
    <w:rsid w:val="009B3A33"/>
    <w:rsid w:val="009B51C4"/>
    <w:rsid w:val="009C2389"/>
    <w:rsid w:val="009C6CAF"/>
    <w:rsid w:val="009D17A5"/>
    <w:rsid w:val="009D3537"/>
    <w:rsid w:val="009D37AE"/>
    <w:rsid w:val="009D5B49"/>
    <w:rsid w:val="009E208D"/>
    <w:rsid w:val="009E35B8"/>
    <w:rsid w:val="009E3A84"/>
    <w:rsid w:val="009F35B2"/>
    <w:rsid w:val="00A01BCD"/>
    <w:rsid w:val="00A02A04"/>
    <w:rsid w:val="00A041EC"/>
    <w:rsid w:val="00A132F3"/>
    <w:rsid w:val="00A1553F"/>
    <w:rsid w:val="00A15BD6"/>
    <w:rsid w:val="00A209DF"/>
    <w:rsid w:val="00A310A5"/>
    <w:rsid w:val="00A349DD"/>
    <w:rsid w:val="00A5105A"/>
    <w:rsid w:val="00A51C55"/>
    <w:rsid w:val="00A532B3"/>
    <w:rsid w:val="00A547BF"/>
    <w:rsid w:val="00A54BD4"/>
    <w:rsid w:val="00A71FCC"/>
    <w:rsid w:val="00A75E1A"/>
    <w:rsid w:val="00A76EF6"/>
    <w:rsid w:val="00A81B23"/>
    <w:rsid w:val="00A86F1D"/>
    <w:rsid w:val="00A96A44"/>
    <w:rsid w:val="00AA1C1D"/>
    <w:rsid w:val="00AA5140"/>
    <w:rsid w:val="00AB53A5"/>
    <w:rsid w:val="00AC2B40"/>
    <w:rsid w:val="00AC40CC"/>
    <w:rsid w:val="00AD0692"/>
    <w:rsid w:val="00AD3F4E"/>
    <w:rsid w:val="00AD4CB6"/>
    <w:rsid w:val="00AF1B3E"/>
    <w:rsid w:val="00B00CD5"/>
    <w:rsid w:val="00B0204E"/>
    <w:rsid w:val="00B04E46"/>
    <w:rsid w:val="00B052F0"/>
    <w:rsid w:val="00B07956"/>
    <w:rsid w:val="00B20112"/>
    <w:rsid w:val="00B44F5B"/>
    <w:rsid w:val="00B477C1"/>
    <w:rsid w:val="00B56191"/>
    <w:rsid w:val="00B6201F"/>
    <w:rsid w:val="00B65C86"/>
    <w:rsid w:val="00B67E77"/>
    <w:rsid w:val="00B707C4"/>
    <w:rsid w:val="00B743FC"/>
    <w:rsid w:val="00B75C26"/>
    <w:rsid w:val="00B76B20"/>
    <w:rsid w:val="00B84735"/>
    <w:rsid w:val="00B95689"/>
    <w:rsid w:val="00BA0FFA"/>
    <w:rsid w:val="00BA6DE7"/>
    <w:rsid w:val="00BB65B5"/>
    <w:rsid w:val="00BD7BEE"/>
    <w:rsid w:val="00BE06B2"/>
    <w:rsid w:val="00BE0F02"/>
    <w:rsid w:val="00BE2EC3"/>
    <w:rsid w:val="00BE443B"/>
    <w:rsid w:val="00BF0810"/>
    <w:rsid w:val="00BF0C63"/>
    <w:rsid w:val="00BF336E"/>
    <w:rsid w:val="00BF4B95"/>
    <w:rsid w:val="00C005D6"/>
    <w:rsid w:val="00C02562"/>
    <w:rsid w:val="00C113DA"/>
    <w:rsid w:val="00C12348"/>
    <w:rsid w:val="00C21C40"/>
    <w:rsid w:val="00C23FB9"/>
    <w:rsid w:val="00C246D9"/>
    <w:rsid w:val="00C3461D"/>
    <w:rsid w:val="00C4199F"/>
    <w:rsid w:val="00C44E44"/>
    <w:rsid w:val="00C4713E"/>
    <w:rsid w:val="00C73859"/>
    <w:rsid w:val="00C77D69"/>
    <w:rsid w:val="00C8518F"/>
    <w:rsid w:val="00C870EB"/>
    <w:rsid w:val="00C94EB3"/>
    <w:rsid w:val="00C97462"/>
    <w:rsid w:val="00CA34C5"/>
    <w:rsid w:val="00CE3D65"/>
    <w:rsid w:val="00D04275"/>
    <w:rsid w:val="00D0787A"/>
    <w:rsid w:val="00D148DA"/>
    <w:rsid w:val="00D179AC"/>
    <w:rsid w:val="00D42E9F"/>
    <w:rsid w:val="00D473F4"/>
    <w:rsid w:val="00D63FFF"/>
    <w:rsid w:val="00D671B9"/>
    <w:rsid w:val="00D67D9F"/>
    <w:rsid w:val="00D75FBD"/>
    <w:rsid w:val="00D81B16"/>
    <w:rsid w:val="00D87876"/>
    <w:rsid w:val="00D96B1E"/>
    <w:rsid w:val="00D973A8"/>
    <w:rsid w:val="00DA489F"/>
    <w:rsid w:val="00DA5D80"/>
    <w:rsid w:val="00DA62D5"/>
    <w:rsid w:val="00DB11C2"/>
    <w:rsid w:val="00DB5915"/>
    <w:rsid w:val="00DC089E"/>
    <w:rsid w:val="00DC67CE"/>
    <w:rsid w:val="00DF375C"/>
    <w:rsid w:val="00DF67A8"/>
    <w:rsid w:val="00E033C8"/>
    <w:rsid w:val="00E04CD4"/>
    <w:rsid w:val="00E0664E"/>
    <w:rsid w:val="00E1577D"/>
    <w:rsid w:val="00E21D91"/>
    <w:rsid w:val="00E27C75"/>
    <w:rsid w:val="00E35B34"/>
    <w:rsid w:val="00E510F3"/>
    <w:rsid w:val="00E5428E"/>
    <w:rsid w:val="00E72213"/>
    <w:rsid w:val="00E723D8"/>
    <w:rsid w:val="00E72742"/>
    <w:rsid w:val="00E72BF0"/>
    <w:rsid w:val="00E762AD"/>
    <w:rsid w:val="00E91D8E"/>
    <w:rsid w:val="00EA1422"/>
    <w:rsid w:val="00EA358D"/>
    <w:rsid w:val="00EA45CF"/>
    <w:rsid w:val="00EB41E3"/>
    <w:rsid w:val="00EB62BD"/>
    <w:rsid w:val="00EC29E2"/>
    <w:rsid w:val="00EC701A"/>
    <w:rsid w:val="00ED4E0A"/>
    <w:rsid w:val="00EE1615"/>
    <w:rsid w:val="00EE308C"/>
    <w:rsid w:val="00EE3E96"/>
    <w:rsid w:val="00EE605E"/>
    <w:rsid w:val="00EE6302"/>
    <w:rsid w:val="00F24130"/>
    <w:rsid w:val="00F33400"/>
    <w:rsid w:val="00F35696"/>
    <w:rsid w:val="00F457C7"/>
    <w:rsid w:val="00F6741F"/>
    <w:rsid w:val="00F745DC"/>
    <w:rsid w:val="00F77E80"/>
    <w:rsid w:val="00F80392"/>
    <w:rsid w:val="00F85BA8"/>
    <w:rsid w:val="00F97289"/>
    <w:rsid w:val="00FA1329"/>
    <w:rsid w:val="00FB0679"/>
    <w:rsid w:val="00FB5582"/>
    <w:rsid w:val="00FB7543"/>
    <w:rsid w:val="00FB7F4C"/>
    <w:rsid w:val="00FC5275"/>
    <w:rsid w:val="00FD1BC3"/>
    <w:rsid w:val="00FD4B41"/>
    <w:rsid w:val="00FD5525"/>
    <w:rsid w:val="00FE6B91"/>
    <w:rsid w:val="00FF0274"/>
    <w:rsid w:val="00FF20E8"/>
    <w:rsid w:val="00FF60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13B95B88-8BA8-4323-B625-87F0518CA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D41EB"/>
    <w:rPr>
      <w:sz w:val="24"/>
      <w:szCs w:val="24"/>
    </w:rPr>
  </w:style>
  <w:style w:type="paragraph" w:styleId="1">
    <w:name w:val="heading 1"/>
    <w:basedOn w:val="a0"/>
    <w:next w:val="a0"/>
    <w:link w:val="10"/>
    <w:uiPriority w:val="99"/>
    <w:qFormat/>
    <w:locked/>
    <w:rsid w:val="00B75C26"/>
    <w:pPr>
      <w:keepNext/>
      <w:outlineLvl w:val="0"/>
    </w:pPr>
    <w:rPr>
      <w:b/>
      <w:szCs w:val="20"/>
    </w:rPr>
  </w:style>
  <w:style w:type="paragraph" w:styleId="2">
    <w:name w:val="heading 2"/>
    <w:basedOn w:val="a0"/>
    <w:next w:val="a0"/>
    <w:link w:val="20"/>
    <w:semiHidden/>
    <w:unhideWhenUsed/>
    <w:qFormat/>
    <w:locked/>
    <w:rsid w:val="006F08D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B20112"/>
    <w:rPr>
      <w:rFonts w:ascii="Cambria" w:hAnsi="Cambria" w:cs="Times New Roman"/>
      <w:b/>
      <w:bCs/>
      <w:kern w:val="32"/>
      <w:sz w:val="32"/>
      <w:szCs w:val="32"/>
    </w:rPr>
  </w:style>
  <w:style w:type="paragraph" w:styleId="a4">
    <w:name w:val="Title"/>
    <w:aliases w:val="Знак"/>
    <w:basedOn w:val="a0"/>
    <w:next w:val="a0"/>
    <w:link w:val="a5"/>
    <w:uiPriority w:val="99"/>
    <w:qFormat/>
    <w:rsid w:val="00946166"/>
    <w:pPr>
      <w:spacing w:before="240" w:after="60"/>
      <w:jc w:val="center"/>
      <w:outlineLvl w:val="0"/>
    </w:pPr>
    <w:rPr>
      <w:rFonts w:ascii="Cambria" w:hAnsi="Cambria"/>
      <w:b/>
      <w:bCs/>
      <w:kern w:val="28"/>
      <w:sz w:val="32"/>
      <w:szCs w:val="32"/>
    </w:rPr>
  </w:style>
  <w:style w:type="character" w:customStyle="1" w:styleId="a5">
    <w:name w:val="Заголовок Знак"/>
    <w:aliases w:val="Знак Знак"/>
    <w:basedOn w:val="a1"/>
    <w:link w:val="a4"/>
    <w:uiPriority w:val="99"/>
    <w:locked/>
    <w:rsid w:val="00946166"/>
    <w:rPr>
      <w:rFonts w:ascii="Cambria" w:hAnsi="Cambria" w:cs="Times New Roman"/>
      <w:b/>
      <w:bCs/>
      <w:kern w:val="28"/>
      <w:sz w:val="32"/>
      <w:szCs w:val="32"/>
    </w:rPr>
  </w:style>
  <w:style w:type="character" w:styleId="a6">
    <w:name w:val="Hyperlink"/>
    <w:basedOn w:val="a1"/>
    <w:uiPriority w:val="99"/>
    <w:rsid w:val="00946166"/>
    <w:rPr>
      <w:rFonts w:cs="Times New Roman"/>
      <w:color w:val="0000FF"/>
      <w:u w:val="single"/>
    </w:rPr>
  </w:style>
  <w:style w:type="table" w:styleId="a7">
    <w:name w:val="Table Grid"/>
    <w:basedOn w:val="a2"/>
    <w:uiPriority w:val="59"/>
    <w:rsid w:val="00E723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0"/>
    <w:link w:val="a9"/>
    <w:uiPriority w:val="99"/>
    <w:rsid w:val="00E723D8"/>
    <w:pPr>
      <w:jc w:val="both"/>
    </w:pPr>
    <w:rPr>
      <w:rFonts w:ascii="Arial" w:hAnsi="Arial" w:cs="Arial"/>
      <w:b/>
      <w:sz w:val="18"/>
      <w:szCs w:val="18"/>
    </w:rPr>
  </w:style>
  <w:style w:type="character" w:customStyle="1" w:styleId="a9">
    <w:name w:val="Основной текст Знак"/>
    <w:basedOn w:val="a1"/>
    <w:link w:val="a8"/>
    <w:uiPriority w:val="99"/>
    <w:locked/>
    <w:rsid w:val="00E723D8"/>
    <w:rPr>
      <w:rFonts w:ascii="Arial" w:hAnsi="Arial" w:cs="Arial"/>
      <w:b/>
      <w:sz w:val="18"/>
      <w:szCs w:val="18"/>
    </w:rPr>
  </w:style>
  <w:style w:type="paragraph" w:styleId="aa">
    <w:name w:val="Balloon Text"/>
    <w:basedOn w:val="a0"/>
    <w:link w:val="ab"/>
    <w:uiPriority w:val="99"/>
    <w:rsid w:val="008F50F2"/>
    <w:rPr>
      <w:rFonts w:ascii="Tahoma" w:hAnsi="Tahoma" w:cs="Tahoma"/>
      <w:sz w:val="16"/>
      <w:szCs w:val="16"/>
    </w:rPr>
  </w:style>
  <w:style w:type="character" w:customStyle="1" w:styleId="ab">
    <w:name w:val="Текст выноски Знак"/>
    <w:basedOn w:val="a1"/>
    <w:link w:val="aa"/>
    <w:uiPriority w:val="99"/>
    <w:locked/>
    <w:rsid w:val="008F50F2"/>
    <w:rPr>
      <w:rFonts w:ascii="Tahoma" w:hAnsi="Tahoma" w:cs="Tahoma"/>
      <w:sz w:val="16"/>
      <w:szCs w:val="16"/>
    </w:rPr>
  </w:style>
  <w:style w:type="paragraph" w:styleId="ac">
    <w:name w:val="header"/>
    <w:basedOn w:val="a0"/>
    <w:link w:val="ad"/>
    <w:rsid w:val="006C6DD1"/>
    <w:pPr>
      <w:tabs>
        <w:tab w:val="center" w:pos="4677"/>
        <w:tab w:val="right" w:pos="9355"/>
      </w:tabs>
    </w:pPr>
  </w:style>
  <w:style w:type="character" w:customStyle="1" w:styleId="ad">
    <w:name w:val="Верхний колонтитул Знак"/>
    <w:basedOn w:val="a1"/>
    <w:link w:val="ac"/>
    <w:uiPriority w:val="99"/>
    <w:semiHidden/>
    <w:locked/>
    <w:rsid w:val="00B20112"/>
    <w:rPr>
      <w:rFonts w:cs="Times New Roman"/>
      <w:sz w:val="24"/>
      <w:szCs w:val="24"/>
    </w:rPr>
  </w:style>
  <w:style w:type="paragraph" w:styleId="ae">
    <w:name w:val="footer"/>
    <w:basedOn w:val="a0"/>
    <w:link w:val="af"/>
    <w:uiPriority w:val="99"/>
    <w:rsid w:val="006C6DD1"/>
    <w:pPr>
      <w:tabs>
        <w:tab w:val="center" w:pos="4677"/>
        <w:tab w:val="right" w:pos="9355"/>
      </w:tabs>
    </w:pPr>
  </w:style>
  <w:style w:type="character" w:customStyle="1" w:styleId="af">
    <w:name w:val="Нижний колонтитул Знак"/>
    <w:basedOn w:val="a1"/>
    <w:link w:val="ae"/>
    <w:uiPriority w:val="99"/>
    <w:locked/>
    <w:rsid w:val="00B20112"/>
    <w:rPr>
      <w:rFonts w:cs="Times New Roman"/>
      <w:sz w:val="24"/>
      <w:szCs w:val="24"/>
    </w:rPr>
  </w:style>
  <w:style w:type="paragraph" w:customStyle="1" w:styleId="ConsPlusNonformat">
    <w:name w:val="ConsPlusNonformat"/>
    <w:uiPriority w:val="99"/>
    <w:rsid w:val="00422B99"/>
    <w:pPr>
      <w:widowControl w:val="0"/>
      <w:autoSpaceDE w:val="0"/>
      <w:autoSpaceDN w:val="0"/>
      <w:adjustRightInd w:val="0"/>
      <w:spacing w:before="100" w:beforeAutospacing="1"/>
      <w:jc w:val="both"/>
    </w:pPr>
    <w:rPr>
      <w:rFonts w:ascii="Courier New" w:hAnsi="Courier New" w:cs="Courier New"/>
    </w:rPr>
  </w:style>
  <w:style w:type="paragraph" w:customStyle="1" w:styleId="af0">
    <w:name w:val="Заголовок таблицы"/>
    <w:basedOn w:val="a0"/>
    <w:rsid w:val="00285224"/>
    <w:pPr>
      <w:suppressLineNumbers/>
      <w:suppressAutoHyphens/>
      <w:jc w:val="center"/>
    </w:pPr>
    <w:rPr>
      <w:b/>
      <w:bCs/>
      <w:i/>
      <w:iCs/>
      <w:lang w:eastAsia="ar-SA"/>
    </w:rPr>
  </w:style>
  <w:style w:type="paragraph" w:customStyle="1" w:styleId="af1">
    <w:name w:val="Содержимое таблицы"/>
    <w:basedOn w:val="a0"/>
    <w:rsid w:val="00285224"/>
    <w:pPr>
      <w:suppressLineNumbers/>
      <w:suppressAutoHyphens/>
    </w:pPr>
    <w:rPr>
      <w:lang w:eastAsia="ar-SA"/>
    </w:rPr>
  </w:style>
  <w:style w:type="paragraph" w:styleId="af2">
    <w:name w:val="Body Text Indent"/>
    <w:basedOn w:val="a0"/>
    <w:link w:val="af3"/>
    <w:rsid w:val="00285224"/>
    <w:pPr>
      <w:suppressAutoHyphens/>
      <w:ind w:firstLine="540"/>
      <w:jc w:val="both"/>
    </w:pPr>
    <w:rPr>
      <w:lang w:eastAsia="ar-SA"/>
    </w:rPr>
  </w:style>
  <w:style w:type="character" w:customStyle="1" w:styleId="af3">
    <w:name w:val="Основной текст с отступом Знак"/>
    <w:basedOn w:val="a1"/>
    <w:link w:val="af2"/>
    <w:rsid w:val="00285224"/>
    <w:rPr>
      <w:sz w:val="24"/>
      <w:szCs w:val="24"/>
      <w:lang w:eastAsia="ar-SA"/>
    </w:rPr>
  </w:style>
  <w:style w:type="character" w:customStyle="1" w:styleId="apple-style-span">
    <w:name w:val="apple-style-span"/>
    <w:basedOn w:val="a1"/>
    <w:rsid w:val="00507B2D"/>
  </w:style>
  <w:style w:type="character" w:styleId="af4">
    <w:name w:val="Strong"/>
    <w:basedOn w:val="a1"/>
    <w:qFormat/>
    <w:locked/>
    <w:rsid w:val="00507B2D"/>
    <w:rPr>
      <w:b/>
      <w:bCs/>
    </w:rPr>
  </w:style>
  <w:style w:type="character" w:customStyle="1" w:styleId="apple-converted-space">
    <w:name w:val="apple-converted-space"/>
    <w:basedOn w:val="a1"/>
    <w:rsid w:val="00507B2D"/>
  </w:style>
  <w:style w:type="paragraph" w:styleId="af5">
    <w:name w:val="List Paragraph"/>
    <w:basedOn w:val="a0"/>
    <w:uiPriority w:val="34"/>
    <w:qFormat/>
    <w:rsid w:val="00BE443B"/>
    <w:pPr>
      <w:ind w:left="720"/>
      <w:contextualSpacing/>
    </w:pPr>
  </w:style>
  <w:style w:type="paragraph" w:styleId="af6">
    <w:name w:val="Normal (Web)"/>
    <w:basedOn w:val="a0"/>
    <w:uiPriority w:val="99"/>
    <w:unhideWhenUsed/>
    <w:rsid w:val="009C6CAF"/>
    <w:pPr>
      <w:spacing w:before="100" w:beforeAutospacing="1" w:after="100" w:afterAutospacing="1"/>
    </w:pPr>
    <w:rPr>
      <w:color w:val="000000"/>
      <w:sz w:val="20"/>
      <w:szCs w:val="20"/>
    </w:rPr>
  </w:style>
  <w:style w:type="paragraph" w:customStyle="1" w:styleId="11">
    <w:name w:val="Абзац списка1"/>
    <w:basedOn w:val="a0"/>
    <w:rsid w:val="00187F86"/>
    <w:pPr>
      <w:ind w:left="720"/>
      <w:contextualSpacing/>
    </w:pPr>
    <w:rPr>
      <w:rFonts w:eastAsia="Calibri"/>
      <w:lang w:val="en-US" w:eastAsia="en-US"/>
    </w:rPr>
  </w:style>
  <w:style w:type="paragraph" w:customStyle="1" w:styleId="21">
    <w:name w:val="Абзац списка2"/>
    <w:basedOn w:val="a0"/>
    <w:rsid w:val="00C21C40"/>
    <w:pPr>
      <w:ind w:left="720"/>
      <w:contextualSpacing/>
    </w:pPr>
    <w:rPr>
      <w:rFonts w:eastAsia="Calibri"/>
      <w:lang w:val="en-US" w:eastAsia="en-US"/>
    </w:rPr>
  </w:style>
  <w:style w:type="paragraph" w:customStyle="1" w:styleId="3">
    <w:name w:val="Абзац списка3"/>
    <w:basedOn w:val="a0"/>
    <w:rsid w:val="00272940"/>
    <w:pPr>
      <w:ind w:left="720"/>
      <w:contextualSpacing/>
    </w:pPr>
    <w:rPr>
      <w:rFonts w:eastAsia="Calibri"/>
      <w:lang w:val="en-US" w:eastAsia="en-US"/>
    </w:rPr>
  </w:style>
  <w:style w:type="paragraph" w:styleId="22">
    <w:name w:val="List 2"/>
    <w:basedOn w:val="a0"/>
    <w:rsid w:val="00E72BF0"/>
    <w:pPr>
      <w:ind w:left="566" w:hanging="283"/>
    </w:pPr>
  </w:style>
  <w:style w:type="character" w:customStyle="1" w:styleId="100">
    <w:name w:val="Основной текст + 10"/>
    <w:aliases w:val="5 pt2,Полужирный3"/>
    <w:uiPriority w:val="99"/>
    <w:rsid w:val="000248C1"/>
    <w:rPr>
      <w:rFonts w:ascii="Times New Roman" w:eastAsia="Microsoft Sans Serif" w:hAnsi="Times New Roman"/>
      <w:b/>
      <w:bCs/>
      <w:sz w:val="21"/>
      <w:szCs w:val="21"/>
      <w:shd w:val="clear" w:color="auto" w:fill="FFFFFF"/>
    </w:rPr>
  </w:style>
  <w:style w:type="paragraph" w:styleId="30">
    <w:name w:val="Body Text Indent 3"/>
    <w:basedOn w:val="a0"/>
    <w:link w:val="31"/>
    <w:uiPriority w:val="99"/>
    <w:semiHidden/>
    <w:unhideWhenUsed/>
    <w:rsid w:val="009B0C95"/>
    <w:pPr>
      <w:spacing w:after="120"/>
      <w:ind w:left="283"/>
    </w:pPr>
    <w:rPr>
      <w:sz w:val="16"/>
      <w:szCs w:val="16"/>
    </w:rPr>
  </w:style>
  <w:style w:type="character" w:customStyle="1" w:styleId="31">
    <w:name w:val="Основной текст с отступом 3 Знак"/>
    <w:basedOn w:val="a1"/>
    <w:link w:val="30"/>
    <w:uiPriority w:val="99"/>
    <w:semiHidden/>
    <w:rsid w:val="009B0C95"/>
    <w:rPr>
      <w:sz w:val="16"/>
      <w:szCs w:val="16"/>
    </w:rPr>
  </w:style>
  <w:style w:type="paragraph" w:styleId="af7">
    <w:name w:val="List Continue"/>
    <w:basedOn w:val="a0"/>
    <w:uiPriority w:val="99"/>
    <w:unhideWhenUsed/>
    <w:rsid w:val="009B0C95"/>
    <w:pPr>
      <w:spacing w:after="120"/>
      <w:ind w:left="283"/>
      <w:contextualSpacing/>
    </w:pPr>
  </w:style>
  <w:style w:type="paragraph" w:customStyle="1" w:styleId="a">
    <w:name w:val="РАЗДЕЛ"/>
    <w:basedOn w:val="a8"/>
    <w:qFormat/>
    <w:rsid w:val="009B0C95"/>
    <w:pPr>
      <w:numPr>
        <w:numId w:val="15"/>
      </w:numPr>
      <w:tabs>
        <w:tab w:val="num" w:pos="360"/>
      </w:tabs>
      <w:spacing w:before="240" w:after="120" w:line="264" w:lineRule="auto"/>
      <w:ind w:left="360" w:hanging="360"/>
      <w:jc w:val="center"/>
      <w:outlineLvl w:val="0"/>
    </w:pPr>
    <w:rPr>
      <w:rFonts w:ascii="Calibri" w:hAnsi="Calibri" w:cs="Times New Roman"/>
      <w:bCs/>
      <w:sz w:val="22"/>
      <w:szCs w:val="22"/>
    </w:rPr>
  </w:style>
  <w:style w:type="paragraph" w:customStyle="1" w:styleId="RUS1">
    <w:name w:val="RUS 1."/>
    <w:basedOn w:val="a8"/>
    <w:qFormat/>
    <w:rsid w:val="009B0C95"/>
    <w:pPr>
      <w:numPr>
        <w:ilvl w:val="1"/>
        <w:numId w:val="15"/>
      </w:numPr>
      <w:tabs>
        <w:tab w:val="num" w:pos="360"/>
      </w:tabs>
      <w:spacing w:before="240" w:after="120" w:line="264" w:lineRule="auto"/>
      <w:ind w:left="360" w:hanging="360"/>
      <w:jc w:val="center"/>
      <w:outlineLvl w:val="0"/>
    </w:pPr>
    <w:rPr>
      <w:rFonts w:ascii="Calibri" w:hAnsi="Calibri" w:cs="Times New Roman"/>
      <w:sz w:val="22"/>
      <w:szCs w:val="22"/>
    </w:rPr>
  </w:style>
  <w:style w:type="paragraph" w:customStyle="1" w:styleId="RUS111">
    <w:name w:val="RUS 1.1.1."/>
    <w:basedOn w:val="a8"/>
    <w:qFormat/>
    <w:rsid w:val="009B0C95"/>
    <w:pPr>
      <w:numPr>
        <w:ilvl w:val="3"/>
        <w:numId w:val="15"/>
      </w:numPr>
      <w:tabs>
        <w:tab w:val="num" w:pos="360"/>
      </w:tabs>
      <w:spacing w:after="120" w:line="264" w:lineRule="auto"/>
      <w:ind w:firstLine="0"/>
    </w:pPr>
    <w:rPr>
      <w:rFonts w:ascii="Calibri" w:hAnsi="Calibri" w:cs="Times New Roman"/>
      <w:b w:val="0"/>
      <w:bCs/>
      <w:sz w:val="22"/>
      <w:szCs w:val="22"/>
    </w:rPr>
  </w:style>
  <w:style w:type="paragraph" w:customStyle="1" w:styleId="RUS11">
    <w:name w:val="RUS 1.1."/>
    <w:basedOn w:val="a8"/>
    <w:link w:val="RUS110"/>
    <w:qFormat/>
    <w:rsid w:val="009B0C95"/>
    <w:pPr>
      <w:numPr>
        <w:ilvl w:val="2"/>
        <w:numId w:val="15"/>
      </w:numPr>
      <w:spacing w:after="120" w:line="264" w:lineRule="auto"/>
    </w:pPr>
    <w:rPr>
      <w:rFonts w:ascii="Calibri" w:eastAsia="Calibri" w:hAnsi="Calibri" w:cs="Times New Roman"/>
      <w:b w:val="0"/>
      <w:sz w:val="22"/>
      <w:szCs w:val="22"/>
    </w:rPr>
  </w:style>
  <w:style w:type="paragraph" w:customStyle="1" w:styleId="RUS10">
    <w:name w:val="RUS (1)"/>
    <w:basedOn w:val="RUS111"/>
    <w:link w:val="RUS12"/>
    <w:qFormat/>
    <w:rsid w:val="009B0C95"/>
    <w:pPr>
      <w:numPr>
        <w:ilvl w:val="4"/>
      </w:numPr>
      <w:tabs>
        <w:tab w:val="num" w:pos="360"/>
      </w:tabs>
    </w:pPr>
    <w:rPr>
      <w:bCs w:val="0"/>
    </w:rPr>
  </w:style>
  <w:style w:type="character" w:customStyle="1" w:styleId="RUS110">
    <w:name w:val="RUS 1.1. Знак"/>
    <w:link w:val="RUS11"/>
    <w:rsid w:val="009B0C95"/>
    <w:rPr>
      <w:rFonts w:ascii="Calibri" w:eastAsia="Calibri" w:hAnsi="Calibri"/>
      <w:sz w:val="22"/>
      <w:szCs w:val="22"/>
    </w:rPr>
  </w:style>
  <w:style w:type="paragraph" w:customStyle="1" w:styleId="RUSa">
    <w:name w:val="RUS (a)"/>
    <w:basedOn w:val="RUS10"/>
    <w:qFormat/>
    <w:rsid w:val="009B0C95"/>
    <w:pPr>
      <w:numPr>
        <w:ilvl w:val="5"/>
      </w:numPr>
      <w:tabs>
        <w:tab w:val="num" w:pos="360"/>
        <w:tab w:val="left" w:pos="1701"/>
        <w:tab w:val="num" w:pos="2880"/>
      </w:tabs>
      <w:ind w:left="2880" w:hanging="1080"/>
    </w:pPr>
    <w:rPr>
      <w:rFonts w:eastAsia="Calibri"/>
    </w:rPr>
  </w:style>
  <w:style w:type="character" w:customStyle="1" w:styleId="RUS12">
    <w:name w:val="RUS (1) Знак"/>
    <w:link w:val="RUS10"/>
    <w:rsid w:val="009B0C95"/>
    <w:rPr>
      <w:rFonts w:ascii="Calibri" w:hAnsi="Calibri"/>
      <w:sz w:val="22"/>
      <w:szCs w:val="22"/>
    </w:rPr>
  </w:style>
  <w:style w:type="paragraph" w:customStyle="1" w:styleId="RUS">
    <w:name w:val="RUS Абзац списка"/>
    <w:basedOn w:val="a0"/>
    <w:link w:val="RUS0"/>
    <w:rsid w:val="009B0C95"/>
    <w:pPr>
      <w:numPr>
        <w:numId w:val="16"/>
      </w:numPr>
      <w:spacing w:after="120" w:line="264" w:lineRule="auto"/>
      <w:ind w:left="0" w:firstLine="993"/>
      <w:jc w:val="both"/>
    </w:pPr>
    <w:rPr>
      <w:rFonts w:ascii="Calibri" w:hAnsi="Calibri"/>
      <w:iCs/>
      <w:sz w:val="22"/>
      <w:szCs w:val="22"/>
    </w:rPr>
  </w:style>
  <w:style w:type="character" w:customStyle="1" w:styleId="RUS0">
    <w:name w:val="RUS Абзац списка Знак"/>
    <w:link w:val="RUS"/>
    <w:rsid w:val="009B0C95"/>
    <w:rPr>
      <w:rFonts w:ascii="Calibri" w:hAnsi="Calibri"/>
      <w:iCs/>
      <w:sz w:val="22"/>
      <w:szCs w:val="22"/>
    </w:rPr>
  </w:style>
  <w:style w:type="character" w:customStyle="1" w:styleId="20">
    <w:name w:val="Заголовок 2 Знак"/>
    <w:basedOn w:val="a1"/>
    <w:link w:val="2"/>
    <w:semiHidden/>
    <w:rsid w:val="006F08DC"/>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105408">
      <w:bodyDiv w:val="1"/>
      <w:marLeft w:val="0"/>
      <w:marRight w:val="0"/>
      <w:marTop w:val="0"/>
      <w:marBottom w:val="0"/>
      <w:divBdr>
        <w:top w:val="none" w:sz="0" w:space="0" w:color="auto"/>
        <w:left w:val="none" w:sz="0" w:space="0" w:color="auto"/>
        <w:bottom w:val="none" w:sz="0" w:space="0" w:color="auto"/>
        <w:right w:val="none" w:sz="0" w:space="0" w:color="auto"/>
      </w:divBdr>
    </w:div>
    <w:div w:id="1117991322">
      <w:bodyDiv w:val="1"/>
      <w:marLeft w:val="0"/>
      <w:marRight w:val="0"/>
      <w:marTop w:val="0"/>
      <w:marBottom w:val="0"/>
      <w:divBdr>
        <w:top w:val="none" w:sz="0" w:space="0" w:color="auto"/>
        <w:left w:val="none" w:sz="0" w:space="0" w:color="auto"/>
        <w:bottom w:val="none" w:sz="0" w:space="0" w:color="auto"/>
        <w:right w:val="none" w:sz="0" w:space="0" w:color="auto"/>
      </w:divBdr>
    </w:div>
    <w:div w:id="1493062556">
      <w:bodyDiv w:val="1"/>
      <w:marLeft w:val="0"/>
      <w:marRight w:val="0"/>
      <w:marTop w:val="0"/>
      <w:marBottom w:val="0"/>
      <w:divBdr>
        <w:top w:val="none" w:sz="0" w:space="0" w:color="auto"/>
        <w:left w:val="none" w:sz="0" w:space="0" w:color="auto"/>
        <w:bottom w:val="none" w:sz="0" w:space="0" w:color="auto"/>
        <w:right w:val="none" w:sz="0" w:space="0" w:color="auto"/>
      </w:divBdr>
    </w:div>
    <w:div w:id="1607302933">
      <w:bodyDiv w:val="1"/>
      <w:marLeft w:val="0"/>
      <w:marRight w:val="0"/>
      <w:marTop w:val="0"/>
      <w:marBottom w:val="0"/>
      <w:divBdr>
        <w:top w:val="none" w:sz="0" w:space="0" w:color="auto"/>
        <w:left w:val="none" w:sz="0" w:space="0" w:color="auto"/>
        <w:bottom w:val="none" w:sz="0" w:space="0" w:color="auto"/>
        <w:right w:val="none" w:sz="0" w:space="0" w:color="auto"/>
      </w:divBdr>
    </w:div>
    <w:div w:id="2095780942">
      <w:marLeft w:val="0"/>
      <w:marRight w:val="0"/>
      <w:marTop w:val="0"/>
      <w:marBottom w:val="0"/>
      <w:divBdr>
        <w:top w:val="none" w:sz="0" w:space="0" w:color="auto"/>
        <w:left w:val="none" w:sz="0" w:space="0" w:color="auto"/>
        <w:bottom w:val="none" w:sz="0" w:space="0" w:color="auto"/>
        <w:right w:val="none" w:sz="0" w:space="0" w:color="auto"/>
      </w:divBdr>
    </w:div>
    <w:div w:id="209578094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36FE36C03D962BFE14FFA409758AF0F41F1BC011E47D41C7B16BD6EC703D0384865F3D585B05E8A7FD4DEB5E12A4EDEA209D3226EF45CFFDp6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pandia.ru/text/category/zakoni_v_rossi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D040C5-5D2D-4406-802B-A474AC4B2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5430</Words>
  <Characters>30951</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Договор подряда</vt:lpstr>
    </vt:vector>
  </TitlesOfParts>
  <Company>ИТК</Company>
  <LinksUpToDate>false</LinksUpToDate>
  <CharactersWithSpaces>36309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dc:title>
  <dc:creator>Секретарь</dc:creator>
  <cp:lastModifiedBy>Хрущев Андрей Геннадьевич</cp:lastModifiedBy>
  <cp:revision>5</cp:revision>
  <cp:lastPrinted>2017-11-27T02:00:00Z</cp:lastPrinted>
  <dcterms:created xsi:type="dcterms:W3CDTF">2020-11-25T03:42:00Z</dcterms:created>
  <dcterms:modified xsi:type="dcterms:W3CDTF">2020-11-27T02:28:00Z</dcterms:modified>
</cp:coreProperties>
</file>