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6E03AC">
        <w:rPr>
          <w:rFonts w:ascii="Times New Roman" w:hAnsi="Times New Roman" w:cs="Times New Roman"/>
          <w:b/>
        </w:rPr>
        <w:t>ов</w:t>
      </w:r>
    </w:p>
    <w:p w:rsidR="00FB399F" w:rsidRDefault="00631706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proofErr w:type="spellStart"/>
      <w:r w:rsidRPr="00631706">
        <w:rPr>
          <w:rFonts w:ascii="Times New Roman" w:hAnsi="Times New Roman" w:cs="Times New Roman"/>
          <w:b/>
        </w:rPr>
        <w:t>Усть-Кутск</w:t>
      </w:r>
      <w:r>
        <w:rPr>
          <w:rFonts w:ascii="Times New Roman" w:hAnsi="Times New Roman" w:cs="Times New Roman"/>
          <w:b/>
        </w:rPr>
        <w:t>ое</w:t>
      </w:r>
      <w:proofErr w:type="spellEnd"/>
      <w:r w:rsidRPr="00631706">
        <w:rPr>
          <w:rFonts w:ascii="Times New Roman" w:hAnsi="Times New Roman" w:cs="Times New Roman"/>
          <w:b/>
        </w:rPr>
        <w:t xml:space="preserve"> отделение ООО «</w:t>
      </w:r>
      <w:proofErr w:type="spellStart"/>
      <w:r w:rsidRPr="00631706">
        <w:rPr>
          <w:rFonts w:ascii="Times New Roman" w:hAnsi="Times New Roman" w:cs="Times New Roman"/>
          <w:b/>
        </w:rPr>
        <w:t>Иркутскэнергосбыт</w:t>
      </w:r>
      <w:proofErr w:type="spellEnd"/>
      <w:r w:rsidRPr="00631706">
        <w:rPr>
          <w:rFonts w:ascii="Times New Roman" w:hAnsi="Times New Roman" w:cs="Times New Roman"/>
          <w:b/>
        </w:rPr>
        <w:t>» по адресу: г. Усть-Кут, Кирова, д. 23</w:t>
      </w:r>
    </w:p>
    <w:p w:rsidR="0051181B" w:rsidRPr="0051181B" w:rsidRDefault="00631706" w:rsidP="00180B32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56.4pt;margin-top:21.65pt;width:850.6pt;height:387.65pt;z-index:-251657216;mso-position-horizontal-relative:text;mso-position-vertical-relative:text" wrapcoords="-22 0 -22 21551 21600 21551 21600 0 -22 0">
            <v:imagedata r:id="rId7" o:title="Приложение №1 У-К"/>
            <w10:wrap type="tight"/>
          </v:shape>
        </w:pict>
      </w:r>
      <w:bookmarkEnd w:id="0"/>
    </w:p>
    <w:sectPr w:rsidR="0051181B" w:rsidRPr="0051181B" w:rsidSect="00180B32">
      <w:headerReference w:type="default" r:id="rId8"/>
      <w:pgSz w:w="16838" w:h="11906" w:orient="landscape"/>
      <w:pgMar w:top="1701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9F" w:rsidRDefault="00FB399F" w:rsidP="00FB399F">
      <w:pPr>
        <w:spacing w:after="0" w:line="240" w:lineRule="auto"/>
      </w:pPr>
      <w:r>
        <w:separator/>
      </w:r>
    </w:p>
  </w:endnote>
  <w:endnote w:type="continuationSeparator" w:id="0">
    <w:p w:rsidR="00FB399F" w:rsidRDefault="00FB399F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9F" w:rsidRDefault="00FB399F" w:rsidP="00FB399F">
      <w:pPr>
        <w:spacing w:after="0" w:line="240" w:lineRule="auto"/>
      </w:pPr>
      <w:r>
        <w:separator/>
      </w:r>
    </w:p>
  </w:footnote>
  <w:footnote w:type="continuationSeparator" w:id="0">
    <w:p w:rsidR="00FB399F" w:rsidRDefault="00FB399F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</w:t>
    </w:r>
    <w:r w:rsidR="00631706">
      <w:rPr>
        <w:rFonts w:ascii="Times New Roman" w:hAnsi="Times New Roman" w:cs="Times New Roman"/>
      </w:rPr>
      <w:t>1</w:t>
    </w:r>
    <w:r w:rsidRPr="00090266">
      <w:rPr>
        <w:rFonts w:ascii="Times New Roman" w:hAnsi="Times New Roman" w:cs="Times New Roman"/>
      </w:rPr>
      <w:t xml:space="preserve"> к техническому заданию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10168"/>
    <w:rsid w:val="00090266"/>
    <w:rsid w:val="00180B32"/>
    <w:rsid w:val="00257A29"/>
    <w:rsid w:val="0051181B"/>
    <w:rsid w:val="00631706"/>
    <w:rsid w:val="006E03AC"/>
    <w:rsid w:val="00B363B2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F8F28FB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551D0-765B-4480-A8CC-3A10074D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Pyatykh Vladimir</cp:lastModifiedBy>
  <cp:revision>3</cp:revision>
  <dcterms:created xsi:type="dcterms:W3CDTF">2023-05-27T06:51:00Z</dcterms:created>
  <dcterms:modified xsi:type="dcterms:W3CDTF">2023-05-27T06:55:00Z</dcterms:modified>
</cp:coreProperties>
</file>