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CAF" w:rsidRPr="001F5CAF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Приложение № 2 </w:t>
      </w:r>
    </w:p>
    <w:p w:rsidR="00336455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 договору поставки № </w:t>
      </w:r>
      <w:r w:rsidR="003364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</w:t>
      </w:r>
      <w:r w:rsidR="008D5A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3/</w:t>
      </w:r>
      <w:r w:rsidR="006B6A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</w:t>
      </w:r>
    </w:p>
    <w:p w:rsidR="001F5CAF" w:rsidRPr="001F5CAF" w:rsidRDefault="006568B4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8A65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proofErr w:type="gramEnd"/>
      <w:r w:rsidR="008A65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="009A76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» </w:t>
      </w:r>
      <w:r w:rsidR="008A65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</w:t>
      </w:r>
      <w:r w:rsidR="00F744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</w:t>
      </w:r>
      <w:r w:rsidR="00CF16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1F5CAF"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1F5CAF" w:rsidRPr="001F5CAF" w:rsidRDefault="001F5CAF" w:rsidP="001F5C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Соглашение о соблюдении антикоррупционных условий</w:t>
      </w: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Иркутск                                                               </w:t>
      </w:r>
      <w:r w:rsidR="00336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3364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364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A6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336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336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End"/>
      <w:r w:rsidR="008A6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355E6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B36F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A6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CF163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F5CAF" w:rsidRPr="001F5CAF" w:rsidRDefault="008A6580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5CAF" w:rsidRPr="001F5CAF" w:rsidRDefault="00E652ED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A90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B6AC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__________________________________, и</w:t>
      </w:r>
      <w:r w:rsidR="00A554D7" w:rsidRPr="00A554D7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менуемое в дальнейшем «Поставщик»,  в лице</w:t>
      </w:r>
      <w:r w:rsidR="008A6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A554D7" w:rsidRPr="00A554D7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действующе</w:t>
      </w:r>
      <w:r w:rsidR="008A6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 </w:t>
      </w:r>
      <w:r w:rsidR="00A554D7" w:rsidRPr="00A55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</w:t>
      </w:r>
      <w:r w:rsidR="006B6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</w:t>
      </w:r>
      <w:r w:rsidR="008A6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54D7" w:rsidRPr="00A554D7">
        <w:rPr>
          <w:rFonts w:ascii="Times New Roman" w:eastAsia="Times New Roman" w:hAnsi="Times New Roman" w:cs="Times New Roman"/>
          <w:sz w:val="24"/>
          <w:szCs w:val="24"/>
          <w:lang w:eastAsia="ru-RU"/>
        </w:rPr>
        <w:t>и Общество с ограниченной ответственностью «Иркутская Энергосбытовая компания» (ООО «Иркутскэнергосбыт»), именуемое в дальнейшем «Покупатель»</w:t>
      </w:r>
      <w:r w:rsidR="001F5CAF" w:rsidRPr="00DE3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лице </w:t>
      </w:r>
      <w:r w:rsidR="00805633" w:rsidRPr="008056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главного инженера </w:t>
      </w:r>
      <w:r w:rsidR="00D3518B" w:rsidRPr="00D3518B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Герасименко Олега Николаевича, действующего на основании Доверенности № 187 от 05.04.2021года</w:t>
      </w:r>
      <w:r w:rsidR="001F5CAF" w:rsidRPr="00805633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другой стороны, далее совместно именуемые «Стороны», заключили настоящее соглашение (далее – Соглашение) о соблюдении антикоррупционных</w:t>
      </w:r>
      <w:r w:rsidR="001F5CAF" w:rsidRPr="001F5C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условий к  договору поставки    № </w:t>
      </w:r>
      <w:r w:rsidR="003364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="008962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CF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3/</w:t>
      </w:r>
      <w:r w:rsidR="006B6A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</w:t>
      </w:r>
      <w:bookmarkStart w:id="0" w:name="_GoBack"/>
      <w:bookmarkEnd w:id="0"/>
      <w:r w:rsidR="00DE3E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r w:rsidR="000350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8A65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Pr="00542B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B36F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D5A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</w:t>
      </w:r>
      <w:r w:rsidRPr="00542B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</w:t>
      </w:r>
      <w:r w:rsidR="00CF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3364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  <w:r w:rsidR="001F5CAF" w:rsidRPr="001F5C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Договор):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Каждая из Сторон отказывается от стимулирования каких-либо действий в пользу стимулирующей Стороны.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действиями работника, осуществляемыми в пользу стимулирующей его Стороны, понимается: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представление неоправданных преимуществ по сравнению с другими контрагентами;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представление каких-либо гарантий;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ускорение существующих процедур;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565" w:type="dxa"/>
        <w:tblLook w:val="01E0" w:firstRow="1" w:lastRow="1" w:firstColumn="1" w:lastColumn="1" w:noHBand="0" w:noVBand="0"/>
      </w:tblPr>
      <w:tblGrid>
        <w:gridCol w:w="4767"/>
        <w:gridCol w:w="4798"/>
      </w:tblGrid>
      <w:tr w:rsidR="001F5CAF" w:rsidRPr="001F5CAF" w:rsidTr="00DE3E57">
        <w:trPr>
          <w:trHeight w:val="3983"/>
        </w:trPr>
        <w:tc>
          <w:tcPr>
            <w:tcW w:w="4767" w:type="dxa"/>
          </w:tcPr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Подписи и печати </w:t>
            </w: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Поставщик:</w:t>
            </w:r>
          </w:p>
          <w:p w:rsidR="001F5CAF" w:rsidRPr="007B517B" w:rsidRDefault="001F5CAF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554D7" w:rsidRPr="00A554D7" w:rsidRDefault="00A554D7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554D7" w:rsidRDefault="00A554D7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A6580" w:rsidRDefault="008A6580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A6580" w:rsidRPr="00A554D7" w:rsidRDefault="008A6580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554D7" w:rsidRPr="00A554D7" w:rsidRDefault="005B051F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___________________</w:t>
            </w:r>
          </w:p>
          <w:p w:rsidR="00A554D7" w:rsidRPr="00A554D7" w:rsidRDefault="00A554D7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</w:t>
            </w:r>
          </w:p>
        </w:tc>
        <w:tc>
          <w:tcPr>
            <w:tcW w:w="4798" w:type="dxa"/>
          </w:tcPr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Покупатель: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D3518B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  <w:r w:rsidR="008056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лавн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ый</w:t>
            </w:r>
            <w:r w:rsidR="001F5CAF"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инженер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ООО «Иркутскэнергосбыт»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</w:t>
            </w:r>
          </w:p>
          <w:p w:rsidR="001F5CAF" w:rsidRPr="007B517B" w:rsidRDefault="00805633" w:rsidP="00D35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</w:t>
            </w:r>
            <w:r w:rsidR="00D35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D35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5B0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Герасименко</w:t>
            </w:r>
          </w:p>
        </w:tc>
      </w:tr>
    </w:tbl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М.П. </w:t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  <w:t>М.П.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13BC7" w:rsidRDefault="00613BC7"/>
    <w:sectPr w:rsidR="00613B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CAF"/>
    <w:rsid w:val="000350EF"/>
    <w:rsid w:val="001F5CAF"/>
    <w:rsid w:val="002A1DD2"/>
    <w:rsid w:val="002A7A83"/>
    <w:rsid w:val="00300AF0"/>
    <w:rsid w:val="00336455"/>
    <w:rsid w:val="00355E6C"/>
    <w:rsid w:val="00392C8D"/>
    <w:rsid w:val="004F0068"/>
    <w:rsid w:val="00542B41"/>
    <w:rsid w:val="00556580"/>
    <w:rsid w:val="005B051F"/>
    <w:rsid w:val="00613BC7"/>
    <w:rsid w:val="006568B4"/>
    <w:rsid w:val="006B6AC0"/>
    <w:rsid w:val="00777E66"/>
    <w:rsid w:val="007B517B"/>
    <w:rsid w:val="00805633"/>
    <w:rsid w:val="00891AF4"/>
    <w:rsid w:val="0089623E"/>
    <w:rsid w:val="008A6580"/>
    <w:rsid w:val="008D5A43"/>
    <w:rsid w:val="008E07AF"/>
    <w:rsid w:val="008F68A9"/>
    <w:rsid w:val="009A7673"/>
    <w:rsid w:val="00A47160"/>
    <w:rsid w:val="00A554D7"/>
    <w:rsid w:val="00A908C4"/>
    <w:rsid w:val="00B061F1"/>
    <w:rsid w:val="00B308F2"/>
    <w:rsid w:val="00B36F5A"/>
    <w:rsid w:val="00C079B9"/>
    <w:rsid w:val="00C850E7"/>
    <w:rsid w:val="00CF1639"/>
    <w:rsid w:val="00D3518B"/>
    <w:rsid w:val="00D372D5"/>
    <w:rsid w:val="00D6042E"/>
    <w:rsid w:val="00DE3E57"/>
    <w:rsid w:val="00E652ED"/>
    <w:rsid w:val="00F74471"/>
    <w:rsid w:val="00FB5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95E82"/>
  <w15:chartTrackingRefBased/>
  <w15:docId w15:val="{5ECC93C2-B953-4492-9C43-2C365407A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282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763</Words>
  <Characters>4353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Solovieva Nataliya</dc:creator>
  <cp:keywords/>
  <dc:description/>
  <cp:lastModifiedBy>Salmanova Mariya</cp:lastModifiedBy>
  <cp:revision>8</cp:revision>
  <cp:lastPrinted>2020-07-21T07:42:00Z</cp:lastPrinted>
  <dcterms:created xsi:type="dcterms:W3CDTF">2023-01-10T03:00:00Z</dcterms:created>
  <dcterms:modified xsi:type="dcterms:W3CDTF">2023-10-11T08:48:00Z</dcterms:modified>
</cp:coreProperties>
</file>