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FB5" w:rsidRPr="001A0EB8" w:rsidRDefault="00DE7E04" w:rsidP="00787801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708B" w:rsidRPr="001A0EB8" w:rsidTr="00616A7B">
        <w:tc>
          <w:tcPr>
            <w:tcW w:w="9639" w:type="dxa"/>
          </w:tcPr>
          <w:p w:rsidR="00DE7E04" w:rsidRDefault="00DE7E04" w:rsidP="006329FA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заседания Закупочной комиссии по рассмотрению заявок участников </w:t>
            </w:r>
          </w:p>
          <w:p w:rsidR="00FE4005" w:rsidRPr="00B67410" w:rsidRDefault="00B9754F" w:rsidP="00FE4005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</w:t>
            </w:r>
            <w:r w:rsidR="00DE7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211762" w:rsidRPr="001A0E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предложений </w:t>
            </w:r>
            <w:r w:rsidR="001A0E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электронной форме</w:t>
            </w:r>
            <w:r w:rsidR="00EC557D" w:rsidRPr="00EC55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C55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</w:t>
            </w:r>
            <w:r w:rsidR="00EC557D" w:rsidRPr="00EC55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806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32312804288 / Лот </w:t>
            </w:r>
            <w:r w:rsidR="00B67410" w:rsidRPr="00B674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453FB5" w:rsidRPr="001A0EB8" w:rsidRDefault="00453FB5" w:rsidP="00DE7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2BF" w:rsidRDefault="00EE22BF" w:rsidP="0078780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453FB5" w:rsidRPr="001A0EB8" w:rsidRDefault="009B708B" w:rsidP="0078780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1A0EB8">
        <w:rPr>
          <w:rFonts w:ascii="Times New Roman" w:hAnsi="Times New Roman" w:cs="Times New Roman"/>
          <w:sz w:val="24"/>
          <w:szCs w:val="24"/>
        </w:rPr>
        <w:t>г.</w:t>
      </w:r>
      <w:r w:rsidR="001619B2" w:rsidRPr="001A0EB8">
        <w:rPr>
          <w:rFonts w:ascii="Times New Roman" w:hAnsi="Times New Roman" w:cs="Times New Roman"/>
          <w:sz w:val="24"/>
          <w:szCs w:val="24"/>
        </w:rPr>
        <w:t xml:space="preserve"> </w:t>
      </w:r>
      <w:r w:rsidRPr="001A0EB8">
        <w:rPr>
          <w:rFonts w:ascii="Times New Roman" w:hAnsi="Times New Roman" w:cs="Times New Roman"/>
          <w:sz w:val="24"/>
          <w:szCs w:val="24"/>
        </w:rPr>
        <w:t>Иркутск</w:t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="00FE4005">
        <w:rPr>
          <w:rFonts w:ascii="Times New Roman" w:hAnsi="Times New Roman" w:cs="Times New Roman"/>
          <w:sz w:val="24"/>
          <w:szCs w:val="24"/>
        </w:rPr>
        <w:t xml:space="preserve">     </w:t>
      </w:r>
      <w:r w:rsidR="00AC31AE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946E41">
        <w:rPr>
          <w:rFonts w:ascii="Times New Roman" w:hAnsi="Times New Roman" w:cs="Times New Roman"/>
          <w:sz w:val="24"/>
          <w:szCs w:val="24"/>
        </w:rPr>
        <w:t>.</w:t>
      </w:r>
      <w:r w:rsidR="0078066D">
        <w:rPr>
          <w:rFonts w:ascii="Times New Roman" w:hAnsi="Times New Roman" w:cs="Times New Roman"/>
          <w:sz w:val="24"/>
          <w:szCs w:val="24"/>
        </w:rPr>
        <w:t>10</w:t>
      </w:r>
      <w:r w:rsidR="00946E41">
        <w:rPr>
          <w:rFonts w:ascii="Times New Roman" w:hAnsi="Times New Roman" w:cs="Times New Roman"/>
          <w:sz w:val="24"/>
          <w:szCs w:val="24"/>
        </w:rPr>
        <w:t>.202</w:t>
      </w:r>
      <w:r w:rsidR="003102C7">
        <w:rPr>
          <w:rFonts w:ascii="Times New Roman" w:hAnsi="Times New Roman" w:cs="Times New Roman"/>
          <w:sz w:val="24"/>
          <w:szCs w:val="24"/>
        </w:rPr>
        <w:t>3</w:t>
      </w:r>
    </w:p>
    <w:p w:rsidR="00453FB5" w:rsidRPr="001A0EB8" w:rsidRDefault="00453FB5" w:rsidP="0078780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453FB5" w:rsidRPr="001A0EB8" w:rsidRDefault="00F65969" w:rsidP="00435B52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1A0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EB8"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 w:rsidRPr="001A0EB8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  <w:r w:rsidR="003102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19B2" w:rsidRPr="00761374" w:rsidRDefault="00F65969" w:rsidP="00435B52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 закупки: </w:t>
      </w: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6137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22244">
        <w:rPr>
          <w:rFonts w:ascii="Times New Roman" w:eastAsia="Times New Roman" w:hAnsi="Times New Roman" w:cs="Times New Roman"/>
          <w:sz w:val="24"/>
          <w:szCs w:val="24"/>
        </w:rPr>
        <w:t>оставка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 xml:space="preserve"> подарочных сертификатов – Лот </w:t>
      </w:r>
      <w:r w:rsidR="00B67410" w:rsidRPr="00B6741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61374" w:rsidRPr="00761374">
        <w:rPr>
          <w:rFonts w:ascii="Times New Roman" w:eastAsia="Times New Roman" w:hAnsi="Times New Roman" w:cs="Times New Roman"/>
          <w:sz w:val="24"/>
          <w:szCs w:val="24"/>
        </w:rPr>
        <w:t>на приобретение</w:t>
      </w:r>
      <w:r w:rsidR="00B67410" w:rsidRPr="00B674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7410">
        <w:rPr>
          <w:rFonts w:ascii="Times New Roman" w:eastAsia="Times New Roman" w:hAnsi="Times New Roman" w:cs="Times New Roman"/>
          <w:sz w:val="24"/>
          <w:szCs w:val="24"/>
        </w:rPr>
        <w:t>парфюмерии и косметики</w:t>
      </w:r>
      <w:r w:rsidR="00761374" w:rsidRPr="007613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3FB5" w:rsidRPr="001A0EB8" w:rsidRDefault="005B3C2E" w:rsidP="00435B52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1A0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 w:rsidRPr="001A0EB8">
        <w:rPr>
          <w:rFonts w:ascii="Times New Roman" w:eastAsia="Times New Roman" w:hAnsi="Times New Roman" w:cs="Times New Roman"/>
          <w:sz w:val="24"/>
          <w:szCs w:val="24"/>
        </w:rPr>
        <w:tab/>
      </w:r>
      <w:r w:rsidR="00A02486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="00EC557D">
        <w:rPr>
          <w:rFonts w:ascii="Times New Roman" w:hAnsi="Times New Roman" w:cs="Times New Roman"/>
          <w:spacing w:val="-2"/>
          <w:sz w:val="24"/>
          <w:szCs w:val="24"/>
        </w:rPr>
        <w:t>нализ</w:t>
      </w:r>
      <w:r w:rsidR="00EC557D" w:rsidRPr="001A0EB8">
        <w:rPr>
          <w:rFonts w:ascii="Times New Roman" w:hAnsi="Times New Roman" w:cs="Times New Roman"/>
          <w:spacing w:val="-2"/>
          <w:sz w:val="24"/>
          <w:szCs w:val="24"/>
        </w:rPr>
        <w:t xml:space="preserve"> предложений </w:t>
      </w:r>
      <w:r w:rsidR="00EC557D">
        <w:rPr>
          <w:rFonts w:ascii="Times New Roman" w:hAnsi="Times New Roman" w:cs="Times New Roman"/>
          <w:spacing w:val="-2"/>
          <w:sz w:val="24"/>
          <w:szCs w:val="24"/>
        </w:rPr>
        <w:t>в электронной форме</w:t>
      </w:r>
      <w:r w:rsidR="003102C7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B265C4" w:rsidRPr="00B265C4" w:rsidRDefault="00B265C4" w:rsidP="00435B52">
      <w:pPr>
        <w:spacing w:after="0" w:line="264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6000A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00E2">
        <w:rPr>
          <w:rFonts w:ascii="Times New Roman" w:hAnsi="Times New Roman" w:cs="Times New Roman"/>
          <w:spacing w:val="-2"/>
          <w:sz w:val="24"/>
          <w:szCs w:val="24"/>
        </w:rPr>
        <w:t xml:space="preserve">не более </w:t>
      </w:r>
      <w:r w:rsidR="00761374">
        <w:rPr>
          <w:rFonts w:ascii="Times New Roman" w:hAnsi="Times New Roman" w:cs="Times New Roman"/>
          <w:spacing w:val="-2"/>
          <w:sz w:val="24"/>
          <w:szCs w:val="24"/>
        </w:rPr>
        <w:t>200</w:t>
      </w:r>
      <w:r w:rsidR="00B22244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="002200E2">
        <w:rPr>
          <w:rFonts w:ascii="Times New Roman" w:hAnsi="Times New Roman" w:cs="Times New Roman"/>
          <w:spacing w:val="-2"/>
          <w:sz w:val="24"/>
          <w:szCs w:val="24"/>
        </w:rPr>
        <w:t>000</w:t>
      </w:r>
      <w:r w:rsidR="00B22244">
        <w:rPr>
          <w:rFonts w:ascii="Times New Roman" w:hAnsi="Times New Roman" w:cs="Times New Roman"/>
          <w:spacing w:val="-2"/>
          <w:sz w:val="24"/>
          <w:szCs w:val="24"/>
        </w:rPr>
        <w:t>,00</w:t>
      </w:r>
      <w:r w:rsidRPr="00B265C4">
        <w:rPr>
          <w:rFonts w:ascii="Times New Roman" w:hAnsi="Times New Roman" w:cs="Times New Roman"/>
          <w:spacing w:val="-2"/>
          <w:sz w:val="24"/>
          <w:szCs w:val="24"/>
        </w:rPr>
        <w:t xml:space="preserve"> руб</w:t>
      </w:r>
      <w:r w:rsidR="00B22244">
        <w:rPr>
          <w:rFonts w:ascii="Times New Roman" w:hAnsi="Times New Roman" w:cs="Times New Roman"/>
          <w:spacing w:val="-2"/>
          <w:sz w:val="24"/>
          <w:szCs w:val="24"/>
        </w:rPr>
        <w:t>лей</w:t>
      </w:r>
      <w:r w:rsidR="003102C7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B265C4" w:rsidRDefault="00B265C4" w:rsidP="00435B52">
      <w:p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00E2">
        <w:rPr>
          <w:rFonts w:ascii="Times New Roman" w:eastAsia="Times New Roman" w:hAnsi="Times New Roman" w:cs="Times New Roman"/>
          <w:bCs/>
          <w:sz w:val="24"/>
          <w:szCs w:val="24"/>
        </w:rPr>
        <w:t>рассмотрение предложений Участников</w:t>
      </w:r>
      <w:r w:rsidR="003102C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53FB5" w:rsidRPr="001A0EB8" w:rsidRDefault="00B265C4" w:rsidP="006329FA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</w:t>
      </w:r>
      <w:r w:rsidR="00EF6347" w:rsidRPr="001A0EB8">
        <w:rPr>
          <w:rFonts w:ascii="Times New Roman" w:hAnsi="Times New Roman" w:cs="Times New Roman"/>
          <w:sz w:val="24"/>
          <w:szCs w:val="24"/>
        </w:rPr>
        <w:t>:</w:t>
      </w:r>
    </w:p>
    <w:p w:rsidR="001619B2" w:rsidRPr="00EC557D" w:rsidRDefault="00946E41" w:rsidP="00632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1619B2" w:rsidRPr="00EC557D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B528D7">
        <w:rPr>
          <w:rFonts w:ascii="Times New Roman" w:hAnsi="Times New Roman" w:cs="Times New Roman"/>
          <w:b/>
          <w:sz w:val="24"/>
          <w:szCs w:val="24"/>
        </w:rPr>
        <w:t>ь</w:t>
      </w:r>
      <w:r w:rsidR="001619B2" w:rsidRPr="00EC557D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</w:p>
    <w:p w:rsidR="001619B2" w:rsidRPr="001A0EB8" w:rsidRDefault="00FE4005" w:rsidP="006329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619B2" w:rsidRPr="001A0EB8">
        <w:rPr>
          <w:rFonts w:ascii="Times New Roman" w:hAnsi="Times New Roman" w:cs="Times New Roman"/>
          <w:sz w:val="24"/>
          <w:szCs w:val="24"/>
        </w:rPr>
        <w:t>лавн</w:t>
      </w:r>
      <w:r w:rsidR="00B528D7">
        <w:rPr>
          <w:rFonts w:ascii="Times New Roman" w:hAnsi="Times New Roman" w:cs="Times New Roman"/>
          <w:sz w:val="24"/>
          <w:szCs w:val="24"/>
        </w:rPr>
        <w:t xml:space="preserve">ый </w:t>
      </w:r>
      <w:r w:rsidR="001619B2" w:rsidRPr="001A0EB8">
        <w:rPr>
          <w:rFonts w:ascii="Times New Roman" w:hAnsi="Times New Roman" w:cs="Times New Roman"/>
          <w:sz w:val="24"/>
          <w:szCs w:val="24"/>
        </w:rPr>
        <w:t>инженер</w:t>
      </w:r>
      <w:r w:rsidRPr="00FE4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Герасименко О.Н</w:t>
      </w:r>
      <w:r w:rsidRPr="001A0EB8">
        <w:rPr>
          <w:rFonts w:ascii="Times New Roman" w:hAnsi="Times New Roman" w:cs="Times New Roman"/>
          <w:sz w:val="24"/>
          <w:szCs w:val="24"/>
        </w:rPr>
        <w:t>.</w:t>
      </w:r>
    </w:p>
    <w:p w:rsidR="001619B2" w:rsidRPr="00EC557D" w:rsidRDefault="001619B2" w:rsidP="00787801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EC557D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EC557D" w:rsidRDefault="00EC557D" w:rsidP="00EC557D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B52" w:rsidRDefault="00435B52" w:rsidP="00EC557D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М.С.;</w:t>
      </w:r>
    </w:p>
    <w:p w:rsidR="00EC557D" w:rsidRDefault="00EC557D" w:rsidP="00EC557D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А.Г.;</w:t>
      </w:r>
    </w:p>
    <w:p w:rsidR="00B528D7" w:rsidRDefault="00B528D7" w:rsidP="00B528D7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ОПЭ Дзюба О.Д.</w:t>
      </w:r>
    </w:p>
    <w:p w:rsidR="00B15711" w:rsidRDefault="00B15711" w:rsidP="006329FA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B22244" w:rsidRDefault="00B22244" w:rsidP="00B22244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</w:t>
      </w:r>
      <w:r w:rsidR="00761374">
        <w:rPr>
          <w:rFonts w:ascii="Times New Roman" w:hAnsi="Times New Roman" w:cs="Times New Roman"/>
          <w:sz w:val="24"/>
          <w:szCs w:val="24"/>
        </w:rPr>
        <w:t>тель Группы закупок Хрущёв А.Г.</w:t>
      </w:r>
    </w:p>
    <w:p w:rsidR="00B528D7" w:rsidRPr="002200E2" w:rsidRDefault="00B528D7" w:rsidP="00B528D7">
      <w:pPr>
        <w:spacing w:before="120"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EC557D">
        <w:rPr>
          <w:rFonts w:ascii="Times New Roman" w:hAnsi="Times New Roman" w:cs="Times New Roman"/>
          <w:b/>
          <w:sz w:val="24"/>
          <w:szCs w:val="24"/>
        </w:rPr>
        <w:t>Приглашенны</w:t>
      </w:r>
      <w:r w:rsidR="00761374">
        <w:rPr>
          <w:rFonts w:ascii="Times New Roman" w:hAnsi="Times New Roman" w:cs="Times New Roman"/>
          <w:b/>
          <w:sz w:val="24"/>
          <w:szCs w:val="24"/>
        </w:rPr>
        <w:t>й</w:t>
      </w:r>
      <w:r w:rsidRPr="00EC557D">
        <w:rPr>
          <w:rFonts w:ascii="Times New Roman" w:hAnsi="Times New Roman" w:cs="Times New Roman"/>
          <w:b/>
          <w:sz w:val="24"/>
          <w:szCs w:val="24"/>
        </w:rPr>
        <w:t xml:space="preserve"> комиссией специалист</w:t>
      </w:r>
    </w:p>
    <w:p w:rsidR="002200E2" w:rsidRDefault="00761374" w:rsidP="00B528D7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УЖКХ Крюкова Е.В.</w:t>
      </w:r>
    </w:p>
    <w:p w:rsidR="00453FB5" w:rsidRPr="001A0EB8" w:rsidRDefault="00453FB5" w:rsidP="00787801">
      <w:pPr>
        <w:spacing w:before="120"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63438" w:rsidRDefault="00EC557D" w:rsidP="0063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>Извещени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и документация о проведении </w:t>
      </w:r>
      <w:r>
        <w:rPr>
          <w:rFonts w:ascii="Times New Roman" w:eastAsia="Times New Roman" w:hAnsi="Times New Roman" w:cs="Times New Roman"/>
          <w:sz w:val="24"/>
          <w:szCs w:val="24"/>
        </w:rPr>
        <w:t>анализа предложений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>2</w:t>
      </w:r>
      <w:r w:rsidR="00FE4005">
        <w:rPr>
          <w:rFonts w:ascii="Times New Roman" w:eastAsia="Times New Roman" w:hAnsi="Times New Roman" w:cs="Times New Roman"/>
          <w:sz w:val="24"/>
          <w:szCs w:val="24"/>
        </w:rPr>
        <w:t>8</w:t>
      </w:r>
      <w:r w:rsidR="00B157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>0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>9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в 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Pr="003609F4">
        <w:rPr>
          <w:rFonts w:ascii="Times New Roman" w:eastAsia="Times New Roman" w:hAnsi="Times New Roman" w:cs="Times New Roman"/>
          <w:sz w:val="24"/>
          <w:szCs w:val="24"/>
        </w:rPr>
        <w:t>www.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587B9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803DF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energo</w:t>
      </w:r>
      <w:r w:rsidRPr="001803D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557D" w:rsidRPr="00EC557D" w:rsidRDefault="00EC557D" w:rsidP="00D6033F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557D" w:rsidRDefault="00EC557D" w:rsidP="0063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2. 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До окончания, указанного в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звещении о закупке срока подачи заявок на участие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анализе предложений 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>(</w:t>
      </w:r>
      <w:bookmarkStart w:id="1" w:name="timeEnd"/>
      <w:bookmarkStart w:id="2" w:name="dateEnd"/>
      <w:bookmarkEnd w:id="1"/>
      <w:bookmarkEnd w:id="2"/>
      <w:r w:rsidR="0076137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B157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1571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3102C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224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E4005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:</w:t>
      </w:r>
      <w:r w:rsidR="00E64505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Московскому времени) </w:t>
      </w:r>
      <w:bookmarkStart w:id="3" w:name="padZareg"/>
      <w:bookmarkEnd w:id="3"/>
      <w:r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countZtext"/>
      <w:bookmarkEnd w:id="4"/>
      <w:r w:rsidR="00B67410">
        <w:rPr>
          <w:rFonts w:ascii="Times New Roman" w:eastAsia="Times New Roman" w:hAnsi="Times New Roman" w:cs="Times New Roman"/>
          <w:sz w:val="24"/>
          <w:szCs w:val="24"/>
        </w:rPr>
        <w:t>3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67410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заявки.</w:t>
      </w:r>
    </w:p>
    <w:p w:rsidR="00EC557D" w:rsidRDefault="00EC557D" w:rsidP="00D6033F">
      <w:pPr>
        <w:spacing w:after="0" w:line="264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C557D" w:rsidRDefault="00865C5A" w:rsidP="006329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По окончании времени приёма предложений, электронной торговой площадкой был открыт доступ для Заказчика к предложениям Участников закупки</w:t>
      </w:r>
      <w:r w:rsidR="00D6033F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3828"/>
        <w:gridCol w:w="2551"/>
      </w:tblGrid>
      <w:tr w:rsidR="00D6033F" w:rsidRPr="00AE2485" w:rsidTr="00B67410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33F" w:rsidRPr="00E57CD7" w:rsidRDefault="00D6033F" w:rsidP="00D6033F">
            <w:pPr>
              <w:spacing w:after="0" w:line="192" w:lineRule="auto"/>
              <w:ind w:left="-119" w:right="-10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7CD7">
              <w:rPr>
                <w:rFonts w:ascii="Times New Roman" w:hAnsi="Times New Roman" w:cs="Times New Roman"/>
                <w:b/>
                <w:color w:val="000000"/>
              </w:rPr>
              <w:t>Порядковый номер</w:t>
            </w:r>
          </w:p>
          <w:p w:rsidR="00D6033F" w:rsidRPr="00E57CD7" w:rsidRDefault="00D6033F" w:rsidP="00D6033F">
            <w:pPr>
              <w:spacing w:after="0" w:line="192" w:lineRule="auto"/>
              <w:ind w:left="-119" w:right="-10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7CD7">
              <w:rPr>
                <w:rFonts w:ascii="Times New Roman" w:hAnsi="Times New Roman" w:cs="Times New Roman"/>
                <w:b/>
                <w:color w:val="000000"/>
              </w:rPr>
              <w:t>заявки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3F" w:rsidRPr="00AE2485" w:rsidRDefault="00D6033F" w:rsidP="00F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485">
              <w:rPr>
                <w:rFonts w:ascii="Times New Roman" w:hAnsi="Times New Roman" w:cs="Times New Roman"/>
                <w:b/>
                <w:bCs/>
              </w:rPr>
              <w:t xml:space="preserve">Дата и время регистрации заявок </w:t>
            </w:r>
            <w:r w:rsidRPr="00AE2485">
              <w:rPr>
                <w:rFonts w:ascii="Times New Roman" w:eastAsia="Times New Roman" w:hAnsi="Times New Roman" w:cs="Times New Roman"/>
              </w:rPr>
              <w:t>(MSK+00:00)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33F" w:rsidRPr="00435ECF" w:rsidRDefault="00D6033F" w:rsidP="00F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E2485">
              <w:rPr>
                <w:rFonts w:ascii="Times New Roman" w:hAnsi="Times New Roman" w:cs="Times New Roman"/>
                <w:b/>
                <w:bCs/>
              </w:rPr>
              <w:t>Наименование Участника</w:t>
            </w:r>
            <w:r w:rsidR="00435ECF">
              <w:rPr>
                <w:rFonts w:ascii="Times New Roman" w:hAnsi="Times New Roman" w:cs="Times New Roman"/>
                <w:b/>
                <w:bCs/>
              </w:rPr>
              <w:t>, ИНН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3F" w:rsidRPr="00AE2485" w:rsidRDefault="00435ECF" w:rsidP="00F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761374">
              <w:rPr>
                <w:rFonts w:ascii="Times New Roman" w:hAnsi="Times New Roman" w:cs="Times New Roman"/>
                <w:b/>
                <w:bCs/>
              </w:rPr>
              <w:t>, рублей</w:t>
            </w:r>
          </w:p>
        </w:tc>
      </w:tr>
      <w:tr w:rsidR="00B67410" w:rsidRPr="00AE2485" w:rsidTr="00B67410">
        <w:trPr>
          <w:trHeight w:val="3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7410" w:rsidRPr="00E57CD7" w:rsidRDefault="00B67410" w:rsidP="00B6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CD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410" w:rsidRPr="00AE2485" w:rsidRDefault="00B67410" w:rsidP="00B6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11.10.2023  09:32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410" w:rsidRPr="00AE2485" w:rsidRDefault="00B67410" w:rsidP="00B674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«Восток» 0326538732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410" w:rsidRPr="007F1707" w:rsidRDefault="00B67410" w:rsidP="00B67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190 0</w:t>
            </w:r>
            <w:r w:rsidRPr="007F1707">
              <w:rPr>
                <w:rFonts w:ascii="Times New Roman" w:hAnsi="Times New Roman" w:cs="Times New Roman"/>
                <w:color w:val="000000"/>
              </w:rPr>
              <w:t>00,00</w:t>
            </w:r>
          </w:p>
          <w:p w:rsidR="00B67410" w:rsidRPr="007F1707" w:rsidRDefault="00B67410" w:rsidP="00B67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1707">
              <w:rPr>
                <w:rFonts w:ascii="Times New Roman" w:hAnsi="Times New Roman" w:cs="Times New Roman"/>
                <w:color w:val="000000"/>
              </w:rPr>
              <w:t>НДС не облагается</w:t>
            </w:r>
          </w:p>
        </w:tc>
      </w:tr>
      <w:tr w:rsidR="00B67410" w:rsidRPr="00AE2485" w:rsidTr="00B67410">
        <w:trPr>
          <w:trHeight w:val="3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7410" w:rsidRPr="00E57CD7" w:rsidRDefault="00B67410" w:rsidP="00B6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CD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410" w:rsidRPr="00AE2485" w:rsidRDefault="00B67410" w:rsidP="00B6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11.10.2023  09:43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410" w:rsidRDefault="00B67410" w:rsidP="00B674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«НОВОДЕЛО» 7709726116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410" w:rsidRDefault="00B67410" w:rsidP="00B67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187 800,00</w:t>
            </w:r>
          </w:p>
          <w:p w:rsidR="00B67410" w:rsidRPr="00125D02" w:rsidRDefault="00B67410" w:rsidP="00B67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НДС не облагается</w:t>
            </w:r>
          </w:p>
        </w:tc>
      </w:tr>
      <w:tr w:rsidR="00B67410" w:rsidRPr="00AE2485" w:rsidTr="00B67410">
        <w:trPr>
          <w:trHeight w:val="3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7410" w:rsidRPr="00E57CD7" w:rsidRDefault="00B67410" w:rsidP="00B6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410" w:rsidRDefault="00B67410" w:rsidP="00B6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11.10.2023  10:07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410" w:rsidRDefault="00B67410" w:rsidP="00B674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«ТРЕЙДИНВЕСТ» 3810081934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410" w:rsidRDefault="00B67410" w:rsidP="00B67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181 530,00</w:t>
            </w:r>
          </w:p>
          <w:p w:rsidR="00B67410" w:rsidRDefault="00B67410" w:rsidP="00B67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НДС 30 255,00</w:t>
            </w:r>
          </w:p>
        </w:tc>
      </w:tr>
    </w:tbl>
    <w:p w:rsidR="00B67410" w:rsidRDefault="00B67410" w:rsidP="006329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3A8" w:rsidRDefault="000623A8" w:rsidP="006329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Комиссия рассмотрела заявки участников процедуры на соответствие требованиям, установленным документацией,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2835"/>
        <w:gridCol w:w="1418"/>
        <w:gridCol w:w="2126"/>
      </w:tblGrid>
      <w:tr w:rsidR="009503D5" w:rsidRPr="00361548" w:rsidTr="004F0AAD">
        <w:trPr>
          <w:trHeight w:val="18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9503D5" w:rsidRPr="00DC42B3" w:rsidRDefault="009503D5" w:rsidP="00186880">
            <w:pPr>
              <w:spacing w:after="0" w:line="192" w:lineRule="auto"/>
              <w:ind w:left="-60" w:right="-5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DC42B3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Поряд</w:t>
            </w:r>
            <w:r w:rsidR="00186880"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Pr="00DC42B3">
              <w:rPr>
                <w:rFonts w:ascii="Times New Roman" w:hAnsi="Times New Roman" w:cs="Times New Roman"/>
                <w:b/>
                <w:color w:val="000000"/>
              </w:rPr>
              <w:t>ковый</w:t>
            </w:r>
            <w:proofErr w:type="spellEnd"/>
            <w:r w:rsidRPr="00DC42B3">
              <w:rPr>
                <w:rFonts w:ascii="Times New Roman" w:hAnsi="Times New Roman" w:cs="Times New Roman"/>
                <w:b/>
                <w:color w:val="000000"/>
              </w:rPr>
              <w:t xml:space="preserve"> номер заявки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503D5" w:rsidRPr="00DC42B3" w:rsidRDefault="009503D5" w:rsidP="00192146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42B3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  <w:r>
              <w:rPr>
                <w:rFonts w:ascii="Times New Roman" w:hAnsi="Times New Roman" w:cs="Times New Roman"/>
                <w:b/>
                <w:bCs/>
              </w:rPr>
              <w:t>, ИНН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D5" w:rsidRPr="009503D5" w:rsidRDefault="00A1604F" w:rsidP="00A1604F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Предлагаемые сертификаты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9503D5" w:rsidRPr="00DC42B3" w:rsidRDefault="009503D5" w:rsidP="00192146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C42B3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503D5" w:rsidRPr="00DC42B3" w:rsidRDefault="009503D5" w:rsidP="00192146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42B3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8B25C1" w:rsidRPr="00361548" w:rsidTr="004F0AAD">
        <w:trPr>
          <w:trHeight w:val="18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B25C1" w:rsidRPr="001D3305" w:rsidRDefault="008B25C1" w:rsidP="008B25C1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B25C1" w:rsidRPr="00AE2485" w:rsidRDefault="008B25C1" w:rsidP="008B25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«Восток» 0326538732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C1" w:rsidRDefault="008B25C1" w:rsidP="008B25C1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7F33">
              <w:rPr>
                <w:rFonts w:ascii="Times New Roman" w:hAnsi="Times New Roman" w:cs="Times New Roman"/>
                <w:b/>
                <w:color w:val="000000"/>
              </w:rPr>
              <w:t xml:space="preserve">«Всё для дома» </w:t>
            </w:r>
          </w:p>
          <w:p w:rsidR="008B25C1" w:rsidRPr="008B25C1" w:rsidRDefault="008B25C1" w:rsidP="008B25C1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B25C1" w:rsidRDefault="008B25C1" w:rsidP="004F0AAD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(Иркутск, Ангарск, Усолье-Сибирское)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B25C1" w:rsidRPr="004F0AAD" w:rsidRDefault="004F0AAD" w:rsidP="008B25C1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B25C1" w:rsidRPr="00307F33" w:rsidRDefault="008B25C1" w:rsidP="008B25C1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8B25C1" w:rsidRPr="00361548" w:rsidTr="004F0AAD">
        <w:trPr>
          <w:trHeight w:val="3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8B25C1" w:rsidRDefault="008B25C1" w:rsidP="008B25C1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B25C1" w:rsidRDefault="008B25C1" w:rsidP="008B25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«НОВОДЕЛО» 7709726116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C1" w:rsidRDefault="004F0AAD" w:rsidP="004F0AA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Л</w:t>
            </w:r>
            <w:r w:rsidRPr="008473C0">
              <w:rPr>
                <w:rFonts w:ascii="Times New Roman" w:hAnsi="Times New Roman" w:cs="Times New Roman"/>
                <w:b/>
                <w:color w:val="000000"/>
              </w:rPr>
              <w:t>’</w:t>
            </w:r>
            <w:r>
              <w:rPr>
                <w:rFonts w:ascii="Times New Roman" w:hAnsi="Times New Roman" w:cs="Times New Roman"/>
                <w:b/>
                <w:color w:val="000000"/>
              </w:rPr>
              <w:t>Этуаль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  <w:p w:rsidR="00523EC7" w:rsidRDefault="00523EC7" w:rsidP="004F0AA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523EC7" w:rsidRPr="00523EC7" w:rsidRDefault="00523EC7" w:rsidP="004F0AAD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(Иркутск, Ангарск, Братск, Усть-Илимск)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B25C1" w:rsidRPr="001D3305" w:rsidRDefault="008B25C1" w:rsidP="008B25C1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B25C1" w:rsidRPr="00FE4005" w:rsidRDefault="008B25C1" w:rsidP="008B25C1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  <w:tr w:rsidR="004F0AAD" w:rsidRPr="00361548" w:rsidTr="004F0AAD">
        <w:trPr>
          <w:trHeight w:val="3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4F0AAD" w:rsidRDefault="004F0AAD" w:rsidP="004F0AAD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4F0AAD" w:rsidRPr="00AE2485" w:rsidRDefault="004F0AAD" w:rsidP="004F0A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«ТРЕЙДИНВЕСТ» 3810081934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AAD" w:rsidRDefault="004F0AAD" w:rsidP="004F0AA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«Белорусская косметика</w:t>
            </w:r>
            <w:r w:rsidRPr="00307F33">
              <w:rPr>
                <w:rFonts w:ascii="Times New Roman" w:hAnsi="Times New Roman" w:cs="Times New Roman"/>
                <w:b/>
                <w:color w:val="000000"/>
              </w:rPr>
              <w:t xml:space="preserve">» </w:t>
            </w:r>
          </w:p>
          <w:p w:rsidR="004F0AAD" w:rsidRPr="008B25C1" w:rsidRDefault="004F0AAD" w:rsidP="004F0AA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4F0AAD" w:rsidRDefault="004F0AAD" w:rsidP="004F0AAD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(Иркутск, Ангарск, Усолье-Сибирское)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F0AAD" w:rsidRDefault="00AF7875" w:rsidP="004F0AAD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F0AAD" w:rsidRPr="00307F33" w:rsidRDefault="004F0AAD" w:rsidP="004F0AA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0623A8" w:rsidRDefault="000623A8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3A8" w:rsidRDefault="000623A8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124">
        <w:rPr>
          <w:rFonts w:ascii="Times New Roman" w:eastAsia="Times New Roman" w:hAnsi="Times New Roman" w:cs="Times New Roman"/>
          <w:sz w:val="24"/>
          <w:szCs w:val="24"/>
        </w:rPr>
        <w:t xml:space="preserve">Итого допущено </w:t>
      </w:r>
      <w:r w:rsidR="009E3124" w:rsidRPr="009E3124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="00AF787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E3124">
        <w:rPr>
          <w:rFonts w:ascii="Times New Roman" w:eastAsia="Times New Roman" w:hAnsi="Times New Roman" w:cs="Times New Roman"/>
          <w:sz w:val="24"/>
          <w:szCs w:val="24"/>
        </w:rPr>
        <w:t xml:space="preserve">, отклонено </w:t>
      </w:r>
      <w:r w:rsidR="00AF787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E31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0BF6" w:rsidRDefault="00700BF6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3EC7" w:rsidRDefault="00523EC7" w:rsidP="00523EC7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992609">
        <w:rPr>
          <w:rFonts w:ascii="Times New Roman" w:eastAsia="Times New Roman" w:hAnsi="Times New Roman" w:cs="Times New Roman"/>
          <w:sz w:val="24"/>
          <w:szCs w:val="24"/>
        </w:rPr>
        <w:t>В соответствии с критериями и процедурами оценки предложения Участников были ранжированы следующим образом:</w:t>
      </w:r>
    </w:p>
    <w:p w:rsidR="00523EC7" w:rsidRDefault="00523EC7" w:rsidP="00523EC7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844"/>
        <w:gridCol w:w="3120"/>
        <w:gridCol w:w="2835"/>
        <w:gridCol w:w="3402"/>
      </w:tblGrid>
      <w:tr w:rsidR="00590EC5" w:rsidRPr="00700BF6" w:rsidTr="00590EC5">
        <w:tc>
          <w:tcPr>
            <w:tcW w:w="844" w:type="dxa"/>
          </w:tcPr>
          <w:p w:rsidR="00590EC5" w:rsidRPr="00700BF6" w:rsidRDefault="00590EC5" w:rsidP="00B033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bCs/>
              </w:rPr>
              <w:t>Место (ранг)</w:t>
            </w:r>
          </w:p>
        </w:tc>
        <w:tc>
          <w:tcPr>
            <w:tcW w:w="3120" w:type="dxa"/>
          </w:tcPr>
          <w:p w:rsidR="00590EC5" w:rsidRPr="00700BF6" w:rsidRDefault="00590EC5" w:rsidP="00B033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bCs/>
              </w:rPr>
              <w:t>Наименование Участника</w:t>
            </w:r>
          </w:p>
        </w:tc>
        <w:tc>
          <w:tcPr>
            <w:tcW w:w="2835" w:type="dxa"/>
          </w:tcPr>
          <w:p w:rsidR="00590EC5" w:rsidRPr="00700BF6" w:rsidRDefault="00590EC5" w:rsidP="00B033F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bCs/>
              </w:rPr>
              <w:t>Цена, рублей с НДС</w:t>
            </w:r>
          </w:p>
        </w:tc>
        <w:tc>
          <w:tcPr>
            <w:tcW w:w="3402" w:type="dxa"/>
          </w:tcPr>
          <w:p w:rsidR="00590EC5" w:rsidRPr="00700BF6" w:rsidRDefault="00590EC5" w:rsidP="001F0DE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bCs/>
              </w:rPr>
              <w:t>Сроки оплаты, дней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</w:p>
        </w:tc>
      </w:tr>
      <w:tr w:rsidR="00590EC5" w:rsidRPr="00700BF6" w:rsidTr="00590EC5">
        <w:tc>
          <w:tcPr>
            <w:tcW w:w="844" w:type="dxa"/>
            <w:vAlign w:val="center"/>
          </w:tcPr>
          <w:p w:rsidR="00590EC5" w:rsidRPr="00700BF6" w:rsidRDefault="00590EC5" w:rsidP="007632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0BF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20" w:type="dxa"/>
            <w:vAlign w:val="center"/>
          </w:tcPr>
          <w:p w:rsidR="00590EC5" w:rsidRDefault="00590EC5" w:rsidP="007632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«ТРЕЙДИНВЕСТ» 3810081934</w:t>
            </w:r>
          </w:p>
        </w:tc>
        <w:tc>
          <w:tcPr>
            <w:tcW w:w="2835" w:type="dxa"/>
            <w:vAlign w:val="center"/>
          </w:tcPr>
          <w:p w:rsidR="00590EC5" w:rsidRDefault="00590EC5" w:rsidP="00763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181 530,00</w:t>
            </w:r>
          </w:p>
          <w:p w:rsidR="00590EC5" w:rsidRPr="0076329C" w:rsidRDefault="00590EC5" w:rsidP="007632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32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7632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т.ч</w:t>
            </w:r>
            <w:proofErr w:type="spellEnd"/>
            <w:r w:rsidRPr="007632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НДС 30 255,00</w:t>
            </w:r>
          </w:p>
        </w:tc>
        <w:tc>
          <w:tcPr>
            <w:tcW w:w="3402" w:type="dxa"/>
            <w:vAlign w:val="center"/>
          </w:tcPr>
          <w:p w:rsidR="00590EC5" w:rsidRPr="00700BF6" w:rsidRDefault="001F0DE9" w:rsidP="0076329C">
            <w:pPr>
              <w:rPr>
                <w:rFonts w:ascii="Times New Roman" w:eastAsia="Times New Roman" w:hAnsi="Times New Roman" w:cs="Times New Roman"/>
              </w:rPr>
            </w:pPr>
            <w:r w:rsidRPr="001F0DE9">
              <w:rPr>
                <w:rFonts w:ascii="Times New Roman" w:eastAsia="Times New Roman" w:hAnsi="Times New Roman" w:cs="Times New Roman"/>
              </w:rPr>
              <w:t xml:space="preserve">20 </w:t>
            </w:r>
            <w:r w:rsidR="00590EC5">
              <w:rPr>
                <w:rFonts w:ascii="Times New Roman" w:eastAsia="Times New Roman" w:hAnsi="Times New Roman" w:cs="Times New Roman"/>
              </w:rPr>
              <w:t>календарных дней</w:t>
            </w:r>
            <w:r>
              <w:rPr>
                <w:rFonts w:ascii="Times New Roman" w:eastAsia="Times New Roman" w:hAnsi="Times New Roman" w:cs="Times New Roman"/>
              </w:rPr>
              <w:t xml:space="preserve"> / 7 рабочих дней</w:t>
            </w:r>
          </w:p>
        </w:tc>
      </w:tr>
      <w:tr w:rsidR="00590EC5" w:rsidRPr="00700BF6" w:rsidTr="00590EC5">
        <w:tc>
          <w:tcPr>
            <w:tcW w:w="844" w:type="dxa"/>
            <w:vAlign w:val="center"/>
          </w:tcPr>
          <w:p w:rsidR="00590EC5" w:rsidRPr="00700BF6" w:rsidRDefault="00590EC5" w:rsidP="0076329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0BF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20" w:type="dxa"/>
            <w:vAlign w:val="center"/>
          </w:tcPr>
          <w:p w:rsidR="00590EC5" w:rsidRPr="00AE2485" w:rsidRDefault="00590EC5" w:rsidP="007632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«НОВОДЕЛО» 7709726116</w:t>
            </w:r>
          </w:p>
        </w:tc>
        <w:tc>
          <w:tcPr>
            <w:tcW w:w="2835" w:type="dxa"/>
            <w:vAlign w:val="center"/>
          </w:tcPr>
          <w:p w:rsidR="00590EC5" w:rsidRDefault="00590EC5" w:rsidP="00763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187 800,00</w:t>
            </w:r>
          </w:p>
          <w:p w:rsidR="00590EC5" w:rsidRPr="0076329C" w:rsidRDefault="00590EC5" w:rsidP="007632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32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НДС не облагается</w:t>
            </w:r>
          </w:p>
        </w:tc>
        <w:tc>
          <w:tcPr>
            <w:tcW w:w="3402" w:type="dxa"/>
            <w:vAlign w:val="center"/>
          </w:tcPr>
          <w:p w:rsidR="00590EC5" w:rsidRPr="00700BF6" w:rsidRDefault="00590EC5" w:rsidP="0076329C">
            <w:pPr>
              <w:rPr>
                <w:rFonts w:ascii="Times New Roman" w:eastAsia="Times New Roman" w:hAnsi="Times New Roman" w:cs="Times New Roman"/>
              </w:rPr>
            </w:pPr>
            <w:r w:rsidRPr="001F0DE9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 xml:space="preserve"> рабочих дней</w:t>
            </w:r>
          </w:p>
        </w:tc>
      </w:tr>
      <w:tr w:rsidR="00590EC5" w:rsidRPr="00700BF6" w:rsidTr="00590EC5">
        <w:tc>
          <w:tcPr>
            <w:tcW w:w="844" w:type="dxa"/>
            <w:vAlign w:val="center"/>
          </w:tcPr>
          <w:p w:rsidR="00590EC5" w:rsidRPr="00700BF6" w:rsidRDefault="00590EC5" w:rsidP="007632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20" w:type="dxa"/>
            <w:vAlign w:val="center"/>
          </w:tcPr>
          <w:p w:rsidR="00590EC5" w:rsidRDefault="00590EC5" w:rsidP="007632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«Восток» 0326538732</w:t>
            </w:r>
          </w:p>
        </w:tc>
        <w:tc>
          <w:tcPr>
            <w:tcW w:w="2835" w:type="dxa"/>
            <w:vAlign w:val="center"/>
          </w:tcPr>
          <w:p w:rsidR="00590EC5" w:rsidRPr="007F1707" w:rsidRDefault="00590EC5" w:rsidP="00763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190 0</w:t>
            </w:r>
            <w:r w:rsidRPr="007F1707">
              <w:rPr>
                <w:rFonts w:ascii="Times New Roman" w:hAnsi="Times New Roman" w:cs="Times New Roman"/>
                <w:color w:val="000000"/>
              </w:rPr>
              <w:t>00,00</w:t>
            </w:r>
          </w:p>
          <w:p w:rsidR="00590EC5" w:rsidRPr="0076329C" w:rsidRDefault="00590EC5" w:rsidP="007632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32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НДС не облагается</w:t>
            </w:r>
          </w:p>
        </w:tc>
        <w:tc>
          <w:tcPr>
            <w:tcW w:w="3402" w:type="dxa"/>
            <w:vAlign w:val="center"/>
          </w:tcPr>
          <w:p w:rsidR="00590EC5" w:rsidRPr="001F0DE9" w:rsidRDefault="00590EC5" w:rsidP="0076329C">
            <w:pPr>
              <w:rPr>
                <w:rFonts w:ascii="Times New Roman" w:eastAsia="Times New Roman" w:hAnsi="Times New Roman" w:cs="Times New Roman"/>
              </w:rPr>
            </w:pPr>
            <w:r w:rsidRPr="001F0DE9">
              <w:rPr>
                <w:rFonts w:ascii="Times New Roman" w:eastAsia="Times New Roman" w:hAnsi="Times New Roman" w:cs="Times New Roman"/>
              </w:rPr>
              <w:t>Не указан</w:t>
            </w:r>
            <w:r w:rsidR="001F0DE9">
              <w:rPr>
                <w:rFonts w:ascii="Times New Roman" w:eastAsia="Times New Roman" w:hAnsi="Times New Roman" w:cs="Times New Roman"/>
              </w:rPr>
              <w:t xml:space="preserve"> / 7 рабочих дней</w:t>
            </w:r>
          </w:p>
        </w:tc>
      </w:tr>
    </w:tbl>
    <w:p w:rsidR="00523EC7" w:rsidRPr="00644F33" w:rsidRDefault="00523EC7" w:rsidP="00523EC7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3EC7" w:rsidRDefault="00590EC5" w:rsidP="00590EC5">
      <w:pPr>
        <w:spacing w:after="0" w:line="223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590EC5">
        <w:rPr>
          <w:rFonts w:ascii="Times New Roman" w:eastAsia="Times New Roman" w:hAnsi="Times New Roman" w:cs="Times New Roman"/>
          <w:sz w:val="20"/>
          <w:szCs w:val="20"/>
        </w:rPr>
        <w:t>По данным Единого реестра субъектов малого и среднего предпринимательства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все Участники Закупки являются субъектами малого и среднего предпринимательства. Следовательно, срок оплаты для каждого не может превышать 7 рабочих дней. Основание: пункт 14(3) Положения 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r w:rsidR="001F0DE9">
        <w:rPr>
          <w:rFonts w:ascii="Times New Roman" w:eastAsia="Times New Roman" w:hAnsi="Times New Roman" w:cs="Times New Roman"/>
          <w:sz w:val="20"/>
          <w:szCs w:val="20"/>
        </w:rPr>
        <w:t>, годовом объёме таких закупок и порядке расчёта указанного объёма (Утверждено постановлением Правительства Российской Федерации от 11.12.2014 №1352).</w:t>
      </w:r>
    </w:p>
    <w:p w:rsidR="001F0DE9" w:rsidRPr="008473C0" w:rsidRDefault="001F0DE9" w:rsidP="00590EC5">
      <w:pPr>
        <w:spacing w:after="0" w:line="223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Таким образом, срок оплаты, имеющий одинаковое значение для всех заявок, не является влияющим на ранжирование заявок. Ранжирование производится по действительному значению цены без пересчёта на срок оплаты.</w:t>
      </w:r>
    </w:p>
    <w:p w:rsidR="00523EC7" w:rsidRDefault="00523EC7" w:rsidP="00523EC7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3EC7" w:rsidRPr="0076329C" w:rsidRDefault="00523EC7" w:rsidP="00523EC7">
      <w:pPr>
        <w:spacing w:after="0" w:line="223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7632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По итогам анализа предложений лучшей среди допущенных становится заявка </w:t>
      </w:r>
      <w:r w:rsidRPr="0076329C">
        <w:rPr>
          <w:rFonts w:ascii="Times New Roman" w:hAnsi="Times New Roman" w:cs="Times New Roman"/>
          <w:color w:val="000000"/>
          <w:spacing w:val="-4"/>
        </w:rPr>
        <w:t>ООО «</w:t>
      </w:r>
      <w:r w:rsidR="0076329C" w:rsidRPr="0076329C">
        <w:rPr>
          <w:rFonts w:ascii="Times New Roman" w:hAnsi="Times New Roman" w:cs="Times New Roman"/>
          <w:color w:val="000000"/>
          <w:spacing w:val="-4"/>
        </w:rPr>
        <w:t>ТРЕЙДИНВЕСТ</w:t>
      </w:r>
      <w:r w:rsidRPr="0076329C">
        <w:rPr>
          <w:rFonts w:ascii="Times New Roman" w:hAnsi="Times New Roman" w:cs="Times New Roman"/>
          <w:color w:val="000000"/>
          <w:spacing w:val="-4"/>
        </w:rPr>
        <w:t>».</w:t>
      </w:r>
    </w:p>
    <w:p w:rsidR="00523EC7" w:rsidRDefault="00523EC7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3EC7" w:rsidRDefault="00523EC7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798" w:rsidRDefault="00086798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78ED" w:rsidRPr="002200E2" w:rsidRDefault="006078ED" w:rsidP="006078ED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0D81"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закупки:</w:t>
      </w:r>
    </w:p>
    <w:p w:rsidR="00F0722B" w:rsidRDefault="0076329C" w:rsidP="00734C9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734C98">
        <w:rPr>
          <w:rFonts w:ascii="Times New Roman" w:eastAsia="Times New Roman" w:hAnsi="Times New Roman" w:cs="Times New Roman"/>
          <w:sz w:val="24"/>
          <w:szCs w:val="24"/>
        </w:rPr>
        <w:t xml:space="preserve">аключить договор </w:t>
      </w:r>
      <w:r w:rsidR="00CE7C33">
        <w:rPr>
          <w:rFonts w:ascii="Times New Roman" w:eastAsia="Times New Roman" w:hAnsi="Times New Roman" w:cs="Times New Roman"/>
          <w:sz w:val="24"/>
          <w:szCs w:val="24"/>
        </w:rPr>
        <w:t>на поставку подарочных сертификатов сети магазинов «</w:t>
      </w:r>
      <w:r w:rsidR="00152319">
        <w:rPr>
          <w:rFonts w:ascii="Times New Roman" w:eastAsia="Times New Roman" w:hAnsi="Times New Roman" w:cs="Times New Roman"/>
          <w:sz w:val="24"/>
          <w:szCs w:val="24"/>
        </w:rPr>
        <w:t>Белорусская косметика</w:t>
      </w:r>
      <w:r w:rsidR="00CE7C3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45A1C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CE7C33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152319" w:rsidRPr="0076329C">
        <w:rPr>
          <w:rFonts w:ascii="Times New Roman" w:hAnsi="Times New Roman" w:cs="Times New Roman"/>
          <w:color w:val="000000"/>
          <w:spacing w:val="-4"/>
        </w:rPr>
        <w:t>ТРЕЙДИНВЕСТ</w:t>
      </w:r>
      <w:r w:rsidR="00CE7C33">
        <w:rPr>
          <w:rFonts w:ascii="Times New Roman" w:eastAsia="Times New Roman" w:hAnsi="Times New Roman" w:cs="Times New Roman"/>
          <w:sz w:val="24"/>
          <w:szCs w:val="24"/>
        </w:rPr>
        <w:t>». Объёмы и цена поставки:</w:t>
      </w:r>
    </w:p>
    <w:tbl>
      <w:tblPr>
        <w:tblW w:w="1018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3109"/>
        <w:gridCol w:w="1276"/>
        <w:gridCol w:w="850"/>
        <w:gridCol w:w="992"/>
        <w:gridCol w:w="1134"/>
        <w:gridCol w:w="1134"/>
        <w:gridCol w:w="1144"/>
      </w:tblGrid>
      <w:tr w:rsidR="00CE7C33" w:rsidRPr="00CE7C33" w:rsidTr="008473C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№ Лота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Наименование Лота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ind w:left="-114" w:right="-114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Номинал 1 сертификата, руб., с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ind w:left="0" w:right="-10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Коли-</w:t>
            </w:r>
            <w:proofErr w:type="spellStart"/>
            <w:r w:rsidRPr="00CE7C33">
              <w:rPr>
                <w:sz w:val="20"/>
              </w:rPr>
              <w:t>чество</w:t>
            </w:r>
            <w:proofErr w:type="spellEnd"/>
            <w:r w:rsidRPr="00CE7C33">
              <w:rPr>
                <w:sz w:val="20"/>
              </w:rPr>
              <w:t>,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Цена, руб.,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Сумма, руб.,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НДС 20%, руб.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3" w:rsidRPr="00CE7C33" w:rsidRDefault="00CE7C33" w:rsidP="00B033FD">
            <w:pPr>
              <w:pStyle w:val="af1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Сумма, руб., с НДС</w:t>
            </w:r>
          </w:p>
        </w:tc>
      </w:tr>
      <w:tr w:rsidR="00152319" w:rsidRPr="00CE7C33" w:rsidTr="008473C0">
        <w:trPr>
          <w:trHeight w:val="54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181C5B">
            <w:pPr>
              <w:spacing w:line="240" w:lineRule="auto"/>
              <w:jc w:val="center"/>
              <w:rPr>
                <w:sz w:val="20"/>
              </w:rPr>
            </w:pPr>
            <w:r w:rsidRPr="00181C5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B033FD">
            <w:pPr>
              <w:pStyle w:val="af2"/>
              <w:spacing w:before="0" w:after="60"/>
              <w:rPr>
                <w:sz w:val="20"/>
              </w:rPr>
            </w:pPr>
            <w:r w:rsidRPr="00CE7C33">
              <w:rPr>
                <w:sz w:val="20"/>
              </w:rPr>
              <w:t>Подарочный сертификат на приобретение</w:t>
            </w:r>
            <w:r>
              <w:rPr>
                <w:sz w:val="20"/>
              </w:rPr>
              <w:t xml:space="preserve"> </w:t>
            </w:r>
            <w:r w:rsidRPr="00152319">
              <w:rPr>
                <w:sz w:val="20"/>
                <w:u w:val="single"/>
              </w:rPr>
              <w:t>парфюмерии и косметики</w:t>
            </w:r>
            <w:r w:rsidRPr="00CE7C33">
              <w:rPr>
                <w:sz w:val="20"/>
              </w:rPr>
              <w:t xml:space="preserve"> в сети магазинов </w:t>
            </w:r>
          </w:p>
          <w:p w:rsidR="00152319" w:rsidRPr="00CE7C33" w:rsidRDefault="00152319" w:rsidP="00152319">
            <w:pPr>
              <w:pStyle w:val="af2"/>
              <w:spacing w:before="0" w:after="60"/>
              <w:rPr>
                <w:sz w:val="20"/>
              </w:rPr>
            </w:pPr>
            <w:r w:rsidRPr="00CE7C33">
              <w:rPr>
                <w:sz w:val="20"/>
              </w:rPr>
              <w:t>г. Иркутска и Иркутской области</w:t>
            </w:r>
            <w:r>
              <w:rPr>
                <w:sz w:val="20"/>
              </w:rPr>
              <w:t xml:space="preserve"> «Белорусская косметика</w:t>
            </w:r>
            <w:r w:rsidRPr="00CE7C33">
              <w:rPr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181C5B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2 270,00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152319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45 400,00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319" w:rsidRPr="00CE7C33" w:rsidRDefault="008473C0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9 080,00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319" w:rsidRPr="00CE7C33" w:rsidRDefault="008473C0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54 480,00</w:t>
            </w:r>
          </w:p>
        </w:tc>
      </w:tr>
      <w:tr w:rsidR="00152319" w:rsidRPr="00CE7C33" w:rsidTr="008473C0">
        <w:trPr>
          <w:trHeight w:val="53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CE7C3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B033FD">
            <w:pPr>
              <w:pStyle w:val="af2"/>
              <w:spacing w:before="0" w:after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4 000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52319" w:rsidRPr="00CE7C33" w:rsidRDefault="00152319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CE7C33">
              <w:rPr>
                <w:sz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52319" w:rsidRPr="00AC4727" w:rsidRDefault="008473C0" w:rsidP="00152319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AC4727">
              <w:rPr>
                <w:sz w:val="20"/>
              </w:rPr>
              <w:t>3 025</w:t>
            </w:r>
            <w:r w:rsidR="00152319" w:rsidRPr="00AC4727">
              <w:rPr>
                <w:sz w:val="20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52319" w:rsidRPr="00AC4727" w:rsidRDefault="00152319" w:rsidP="00152319">
            <w:pPr>
              <w:pStyle w:val="af2"/>
              <w:spacing w:before="0" w:after="0"/>
              <w:jc w:val="center"/>
              <w:rPr>
                <w:sz w:val="20"/>
              </w:rPr>
            </w:pPr>
            <w:r w:rsidRPr="00AC4727">
              <w:rPr>
                <w:sz w:val="20"/>
              </w:rPr>
              <w:t>105 875,00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319" w:rsidRPr="00CE7C33" w:rsidRDefault="008473C0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21 175,00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2319" w:rsidRPr="00CE7C33" w:rsidRDefault="008473C0" w:rsidP="00B033FD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127 050,00</w:t>
            </w:r>
          </w:p>
        </w:tc>
      </w:tr>
      <w:tr w:rsidR="00152319" w:rsidRPr="00CE7C33" w:rsidTr="008473C0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152319" w:rsidRPr="00CE7C33" w:rsidRDefault="00152319" w:rsidP="00B033FD">
            <w:pPr>
              <w:pStyle w:val="af1"/>
              <w:jc w:val="center"/>
              <w:rPr>
                <w:sz w:val="20"/>
              </w:rPr>
            </w:pPr>
          </w:p>
        </w:tc>
        <w:tc>
          <w:tcPr>
            <w:tcW w:w="6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152319" w:rsidRPr="00CE7C33" w:rsidRDefault="00152319" w:rsidP="00B033FD">
            <w:pPr>
              <w:pStyle w:val="af1"/>
              <w:rPr>
                <w:sz w:val="20"/>
              </w:rPr>
            </w:pPr>
            <w:r w:rsidRPr="00CE7C33">
              <w:rPr>
                <w:sz w:val="20"/>
              </w:rPr>
              <w:t>Всего по Лоту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52319" w:rsidRPr="00CE7C33" w:rsidRDefault="008473C0" w:rsidP="00152319">
            <w:pPr>
              <w:pStyle w:val="af1"/>
              <w:jc w:val="center"/>
              <w:rPr>
                <w:sz w:val="20"/>
              </w:rPr>
            </w:pPr>
            <w:r>
              <w:rPr>
                <w:sz w:val="20"/>
              </w:rPr>
              <w:t>151 275,00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19" w:rsidRPr="00CE7C33" w:rsidRDefault="008473C0" w:rsidP="00B033FD">
            <w:pPr>
              <w:pStyle w:val="af1"/>
              <w:jc w:val="center"/>
              <w:rPr>
                <w:sz w:val="20"/>
              </w:rPr>
            </w:pPr>
            <w:r>
              <w:rPr>
                <w:sz w:val="20"/>
              </w:rPr>
              <w:t>30 255,00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2319" w:rsidRPr="00CE7C33" w:rsidRDefault="008473C0" w:rsidP="008473C0">
            <w:pPr>
              <w:pStyle w:val="af2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181 530,00</w:t>
            </w:r>
          </w:p>
        </w:tc>
      </w:tr>
    </w:tbl>
    <w:p w:rsidR="00CE7C33" w:rsidRPr="00734C98" w:rsidRDefault="00BC604E" w:rsidP="00734C9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0327">
        <w:rPr>
          <w:rFonts w:ascii="Times New Roman" w:eastAsia="Times New Roman" w:hAnsi="Times New Roman" w:cs="Times New Roman"/>
          <w:bCs/>
          <w:sz w:val="24"/>
          <w:szCs w:val="24"/>
        </w:rPr>
        <w:t xml:space="preserve">7 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дней с даты подписания договора. Оплата осуществляется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 течени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 рабочих дней с даты подписания Заказчиком Товарных накладных, 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>на основании выставленного счета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80327">
        <w:rPr>
          <w:rFonts w:ascii="Times New Roman" w:eastAsia="Times New Roman" w:hAnsi="Times New Roman" w:cs="Times New Roman"/>
          <w:sz w:val="24"/>
          <w:szCs w:val="24"/>
        </w:rPr>
        <w:t>Договор заключается на условиях ООО «Иркутскэнергосбыт».</w:t>
      </w:r>
    </w:p>
    <w:p w:rsidR="001F79D9" w:rsidRPr="00644F33" w:rsidRDefault="001F79D9" w:rsidP="00A02486">
      <w:pPr>
        <w:spacing w:before="360"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F33">
        <w:rPr>
          <w:rFonts w:ascii="Times New Roman" w:eastAsia="Times New Roman" w:hAnsi="Times New Roman" w:cs="Times New Roman"/>
          <w:sz w:val="24"/>
          <w:szCs w:val="24"/>
        </w:rPr>
        <w:lastRenderedPageBreak/>
        <w:t>Настоящ</w:t>
      </w:r>
      <w:r w:rsidR="00EE22BF" w:rsidRPr="00644F33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2BF" w:rsidRPr="00644F33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2E39E5" w:rsidRPr="00644F33">
        <w:rPr>
          <w:rFonts w:ascii="Times New Roman" w:eastAsia="Times New Roman" w:hAnsi="Times New Roman" w:cs="Times New Roman"/>
          <w:sz w:val="24"/>
          <w:szCs w:val="24"/>
        </w:rPr>
        <w:t>Секретаря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 Закупочной комиссии при опубликовании в единой информационной системе </w:t>
      </w:r>
      <w:hyperlink r:id="rId8" w:history="1">
        <w:r w:rsidRPr="00644F33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6078ED" w:rsidRPr="006078ED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>www.b2b-energo.ru.</w:t>
      </w:r>
    </w:p>
    <w:sectPr w:rsidR="001F79D9" w:rsidRPr="00644F33" w:rsidSect="002200E2">
      <w:footerReference w:type="default" r:id="rId9"/>
      <w:pgSz w:w="11906" w:h="16838"/>
      <w:pgMar w:top="851" w:right="567" w:bottom="567" w:left="1134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D1A" w:rsidRDefault="008D2D1A" w:rsidP="001D011F">
      <w:pPr>
        <w:spacing w:after="0" w:line="240" w:lineRule="auto"/>
      </w:pPr>
      <w:r>
        <w:separator/>
      </w:r>
    </w:p>
  </w:endnote>
  <w:endnote w:type="continuationSeparator" w:id="0">
    <w:p w:rsidR="008D2D1A" w:rsidRDefault="008D2D1A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DC" w:rsidRDefault="009544DC">
    <w:pPr>
      <w:pStyle w:val="aa"/>
      <w:jc w:val="right"/>
    </w:pPr>
  </w:p>
  <w:p w:rsidR="009544DC" w:rsidRDefault="009544D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D1A" w:rsidRDefault="008D2D1A" w:rsidP="001D011F">
      <w:pPr>
        <w:spacing w:after="0" w:line="240" w:lineRule="auto"/>
      </w:pPr>
      <w:r>
        <w:separator/>
      </w:r>
    </w:p>
  </w:footnote>
  <w:footnote w:type="continuationSeparator" w:id="0">
    <w:p w:rsidR="008D2D1A" w:rsidRDefault="008D2D1A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915D54"/>
    <w:multiLevelType w:val="hybridMultilevel"/>
    <w:tmpl w:val="9552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35C47"/>
    <w:multiLevelType w:val="hybridMultilevel"/>
    <w:tmpl w:val="A0E26876"/>
    <w:lvl w:ilvl="0" w:tplc="F9BEA6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B64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4B62CC"/>
    <w:multiLevelType w:val="hybridMultilevel"/>
    <w:tmpl w:val="1E5E64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D36B6"/>
    <w:multiLevelType w:val="hybridMultilevel"/>
    <w:tmpl w:val="E6F8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F7625"/>
    <w:multiLevelType w:val="hybridMultilevel"/>
    <w:tmpl w:val="6B947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C23A1"/>
    <w:multiLevelType w:val="hybridMultilevel"/>
    <w:tmpl w:val="E920F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531CF"/>
    <w:multiLevelType w:val="hybridMultilevel"/>
    <w:tmpl w:val="DF00A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65791"/>
    <w:multiLevelType w:val="hybridMultilevel"/>
    <w:tmpl w:val="33BC0358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1"/>
  </w:num>
  <w:num w:numId="4">
    <w:abstractNumId w:val="25"/>
  </w:num>
  <w:num w:numId="5">
    <w:abstractNumId w:val="22"/>
  </w:num>
  <w:num w:numId="6">
    <w:abstractNumId w:val="26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16"/>
  </w:num>
  <w:num w:numId="12">
    <w:abstractNumId w:val="7"/>
  </w:num>
  <w:num w:numId="13">
    <w:abstractNumId w:val="14"/>
  </w:num>
  <w:num w:numId="14">
    <w:abstractNumId w:val="10"/>
  </w:num>
  <w:num w:numId="15">
    <w:abstractNumId w:val="1"/>
  </w:num>
  <w:num w:numId="16">
    <w:abstractNumId w:val="20"/>
  </w:num>
  <w:num w:numId="17">
    <w:abstractNumId w:val="6"/>
  </w:num>
  <w:num w:numId="18">
    <w:abstractNumId w:val="15"/>
  </w:num>
  <w:num w:numId="19">
    <w:abstractNumId w:val="9"/>
  </w:num>
  <w:num w:numId="20">
    <w:abstractNumId w:val="15"/>
  </w:num>
  <w:num w:numId="21">
    <w:abstractNumId w:val="18"/>
  </w:num>
  <w:num w:numId="22">
    <w:abstractNumId w:val="3"/>
  </w:num>
  <w:num w:numId="23">
    <w:abstractNumId w:val="19"/>
  </w:num>
  <w:num w:numId="24">
    <w:abstractNumId w:val="23"/>
  </w:num>
  <w:num w:numId="25">
    <w:abstractNumId w:val="17"/>
  </w:num>
  <w:num w:numId="26">
    <w:abstractNumId w:val="12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02627"/>
    <w:rsid w:val="0002046E"/>
    <w:rsid w:val="00044E34"/>
    <w:rsid w:val="000551BE"/>
    <w:rsid w:val="000623A8"/>
    <w:rsid w:val="00065740"/>
    <w:rsid w:val="0007281D"/>
    <w:rsid w:val="00081D17"/>
    <w:rsid w:val="00081D45"/>
    <w:rsid w:val="00085518"/>
    <w:rsid w:val="00086798"/>
    <w:rsid w:val="000B3B39"/>
    <w:rsid w:val="000C6BB3"/>
    <w:rsid w:val="000D1DDD"/>
    <w:rsid w:val="000E0DF8"/>
    <w:rsid w:val="000E36CE"/>
    <w:rsid w:val="000F4075"/>
    <w:rsid w:val="00111AB8"/>
    <w:rsid w:val="00125D02"/>
    <w:rsid w:val="0012612A"/>
    <w:rsid w:val="00134C8B"/>
    <w:rsid w:val="00152319"/>
    <w:rsid w:val="00161173"/>
    <w:rsid w:val="001619B2"/>
    <w:rsid w:val="00163FF9"/>
    <w:rsid w:val="001744D6"/>
    <w:rsid w:val="00181C5B"/>
    <w:rsid w:val="00183D24"/>
    <w:rsid w:val="00186880"/>
    <w:rsid w:val="00192146"/>
    <w:rsid w:val="001944DE"/>
    <w:rsid w:val="00195BE9"/>
    <w:rsid w:val="001A0EB8"/>
    <w:rsid w:val="001A2E24"/>
    <w:rsid w:val="001A64F2"/>
    <w:rsid w:val="001B04D4"/>
    <w:rsid w:val="001B620E"/>
    <w:rsid w:val="001D011F"/>
    <w:rsid w:val="001D29EE"/>
    <w:rsid w:val="001D6FE2"/>
    <w:rsid w:val="001E6F38"/>
    <w:rsid w:val="001F0D81"/>
    <w:rsid w:val="001F0DE9"/>
    <w:rsid w:val="001F1340"/>
    <w:rsid w:val="001F79D9"/>
    <w:rsid w:val="002105E6"/>
    <w:rsid w:val="00211762"/>
    <w:rsid w:val="002200E2"/>
    <w:rsid w:val="0022770B"/>
    <w:rsid w:val="00230290"/>
    <w:rsid w:val="00247ECD"/>
    <w:rsid w:val="002646B1"/>
    <w:rsid w:val="002807A2"/>
    <w:rsid w:val="00282CDE"/>
    <w:rsid w:val="00287F2B"/>
    <w:rsid w:val="002A7CF0"/>
    <w:rsid w:val="002E39E5"/>
    <w:rsid w:val="002E5506"/>
    <w:rsid w:val="002F34FD"/>
    <w:rsid w:val="002F5A29"/>
    <w:rsid w:val="002F698E"/>
    <w:rsid w:val="0030213F"/>
    <w:rsid w:val="00302DD4"/>
    <w:rsid w:val="00307F33"/>
    <w:rsid w:val="003102C7"/>
    <w:rsid w:val="0031441D"/>
    <w:rsid w:val="003200C6"/>
    <w:rsid w:val="0032363C"/>
    <w:rsid w:val="003249B9"/>
    <w:rsid w:val="00343835"/>
    <w:rsid w:val="00353341"/>
    <w:rsid w:val="003535C5"/>
    <w:rsid w:val="00354105"/>
    <w:rsid w:val="00354FAE"/>
    <w:rsid w:val="003551C6"/>
    <w:rsid w:val="00360CAA"/>
    <w:rsid w:val="00372299"/>
    <w:rsid w:val="003837AF"/>
    <w:rsid w:val="00384710"/>
    <w:rsid w:val="003908AD"/>
    <w:rsid w:val="00395627"/>
    <w:rsid w:val="0039605D"/>
    <w:rsid w:val="003C0557"/>
    <w:rsid w:val="003C181B"/>
    <w:rsid w:val="003C1C30"/>
    <w:rsid w:val="003C3E6B"/>
    <w:rsid w:val="003C6BB0"/>
    <w:rsid w:val="003D2C54"/>
    <w:rsid w:val="003E3575"/>
    <w:rsid w:val="00403BB9"/>
    <w:rsid w:val="00404428"/>
    <w:rsid w:val="00411113"/>
    <w:rsid w:val="0041441E"/>
    <w:rsid w:val="004175F2"/>
    <w:rsid w:val="004205F2"/>
    <w:rsid w:val="00421B71"/>
    <w:rsid w:val="00423AC7"/>
    <w:rsid w:val="004249BD"/>
    <w:rsid w:val="00427A47"/>
    <w:rsid w:val="00435B52"/>
    <w:rsid w:val="00435ECF"/>
    <w:rsid w:val="00441E80"/>
    <w:rsid w:val="004515D3"/>
    <w:rsid w:val="00453FB5"/>
    <w:rsid w:val="00456B41"/>
    <w:rsid w:val="00457AA2"/>
    <w:rsid w:val="00471E50"/>
    <w:rsid w:val="0049382A"/>
    <w:rsid w:val="004B7C58"/>
    <w:rsid w:val="004D2117"/>
    <w:rsid w:val="004D34D3"/>
    <w:rsid w:val="004D51E0"/>
    <w:rsid w:val="004D793A"/>
    <w:rsid w:val="004E6FAC"/>
    <w:rsid w:val="004F0AAD"/>
    <w:rsid w:val="004F4869"/>
    <w:rsid w:val="004F60F1"/>
    <w:rsid w:val="005014BF"/>
    <w:rsid w:val="00501E60"/>
    <w:rsid w:val="00510F64"/>
    <w:rsid w:val="005120DE"/>
    <w:rsid w:val="005234BC"/>
    <w:rsid w:val="00523EC7"/>
    <w:rsid w:val="00524C94"/>
    <w:rsid w:val="0053146F"/>
    <w:rsid w:val="00536BD1"/>
    <w:rsid w:val="00537690"/>
    <w:rsid w:val="00545A1C"/>
    <w:rsid w:val="005535BB"/>
    <w:rsid w:val="00574D30"/>
    <w:rsid w:val="00580034"/>
    <w:rsid w:val="005824A5"/>
    <w:rsid w:val="00584B75"/>
    <w:rsid w:val="00584E73"/>
    <w:rsid w:val="00586B99"/>
    <w:rsid w:val="00587617"/>
    <w:rsid w:val="005904B7"/>
    <w:rsid w:val="00590EC5"/>
    <w:rsid w:val="005A36A5"/>
    <w:rsid w:val="005B3C2E"/>
    <w:rsid w:val="005B5EA9"/>
    <w:rsid w:val="005C0C8E"/>
    <w:rsid w:val="005C6024"/>
    <w:rsid w:val="006078ED"/>
    <w:rsid w:val="00613E19"/>
    <w:rsid w:val="00615CED"/>
    <w:rsid w:val="00616A7B"/>
    <w:rsid w:val="006329FA"/>
    <w:rsid w:val="006419C3"/>
    <w:rsid w:val="00644F33"/>
    <w:rsid w:val="00651DC3"/>
    <w:rsid w:val="006612EE"/>
    <w:rsid w:val="006675E8"/>
    <w:rsid w:val="006846FE"/>
    <w:rsid w:val="006A1605"/>
    <w:rsid w:val="006C01C9"/>
    <w:rsid w:val="006D1812"/>
    <w:rsid w:val="006E326B"/>
    <w:rsid w:val="00700BF6"/>
    <w:rsid w:val="00710038"/>
    <w:rsid w:val="00723EFF"/>
    <w:rsid w:val="00734C98"/>
    <w:rsid w:val="007445EC"/>
    <w:rsid w:val="00747D7E"/>
    <w:rsid w:val="007509C8"/>
    <w:rsid w:val="00753F60"/>
    <w:rsid w:val="00761374"/>
    <w:rsid w:val="0076329C"/>
    <w:rsid w:val="0076512E"/>
    <w:rsid w:val="00773629"/>
    <w:rsid w:val="0078066D"/>
    <w:rsid w:val="00786B40"/>
    <w:rsid w:val="00787801"/>
    <w:rsid w:val="00793092"/>
    <w:rsid w:val="007A13DA"/>
    <w:rsid w:val="007A7F8D"/>
    <w:rsid w:val="007B402A"/>
    <w:rsid w:val="007B791F"/>
    <w:rsid w:val="007C3568"/>
    <w:rsid w:val="007C6CF0"/>
    <w:rsid w:val="007D41C0"/>
    <w:rsid w:val="007E1B08"/>
    <w:rsid w:val="007E36EA"/>
    <w:rsid w:val="007E38F8"/>
    <w:rsid w:val="007F1707"/>
    <w:rsid w:val="007F64C8"/>
    <w:rsid w:val="00821E02"/>
    <w:rsid w:val="00824D46"/>
    <w:rsid w:val="0083248F"/>
    <w:rsid w:val="00835F45"/>
    <w:rsid w:val="008473C0"/>
    <w:rsid w:val="00852C56"/>
    <w:rsid w:val="00865C5A"/>
    <w:rsid w:val="00890947"/>
    <w:rsid w:val="008A7E4B"/>
    <w:rsid w:val="008B25C1"/>
    <w:rsid w:val="008B5ACA"/>
    <w:rsid w:val="008C56BE"/>
    <w:rsid w:val="008D1975"/>
    <w:rsid w:val="008D2D1A"/>
    <w:rsid w:val="008F1C9D"/>
    <w:rsid w:val="00920886"/>
    <w:rsid w:val="0092428C"/>
    <w:rsid w:val="009267C6"/>
    <w:rsid w:val="009306CE"/>
    <w:rsid w:val="00936374"/>
    <w:rsid w:val="00944E21"/>
    <w:rsid w:val="00946E41"/>
    <w:rsid w:val="009503D5"/>
    <w:rsid w:val="009544DC"/>
    <w:rsid w:val="00957B86"/>
    <w:rsid w:val="009856FE"/>
    <w:rsid w:val="009B2E2E"/>
    <w:rsid w:val="009B6031"/>
    <w:rsid w:val="009B6FBF"/>
    <w:rsid w:val="009B708B"/>
    <w:rsid w:val="009C31D4"/>
    <w:rsid w:val="009C6FF4"/>
    <w:rsid w:val="009E255A"/>
    <w:rsid w:val="009E3124"/>
    <w:rsid w:val="009E653A"/>
    <w:rsid w:val="009F211A"/>
    <w:rsid w:val="00A02486"/>
    <w:rsid w:val="00A13495"/>
    <w:rsid w:val="00A1604F"/>
    <w:rsid w:val="00A2327F"/>
    <w:rsid w:val="00A37C1F"/>
    <w:rsid w:val="00A61B60"/>
    <w:rsid w:val="00A653EC"/>
    <w:rsid w:val="00A66D97"/>
    <w:rsid w:val="00A82623"/>
    <w:rsid w:val="00A84462"/>
    <w:rsid w:val="00A87F74"/>
    <w:rsid w:val="00A92D67"/>
    <w:rsid w:val="00AA1494"/>
    <w:rsid w:val="00AC0689"/>
    <w:rsid w:val="00AC1FC3"/>
    <w:rsid w:val="00AC31AE"/>
    <w:rsid w:val="00AC4727"/>
    <w:rsid w:val="00AC59E8"/>
    <w:rsid w:val="00AC5E9E"/>
    <w:rsid w:val="00AD22B5"/>
    <w:rsid w:val="00AD4D79"/>
    <w:rsid w:val="00AF57C2"/>
    <w:rsid w:val="00AF7875"/>
    <w:rsid w:val="00B04394"/>
    <w:rsid w:val="00B0654F"/>
    <w:rsid w:val="00B15711"/>
    <w:rsid w:val="00B22244"/>
    <w:rsid w:val="00B265C4"/>
    <w:rsid w:val="00B41223"/>
    <w:rsid w:val="00B528D7"/>
    <w:rsid w:val="00B60141"/>
    <w:rsid w:val="00B67410"/>
    <w:rsid w:val="00B71671"/>
    <w:rsid w:val="00B724F7"/>
    <w:rsid w:val="00B746B3"/>
    <w:rsid w:val="00B845AF"/>
    <w:rsid w:val="00B9754F"/>
    <w:rsid w:val="00BA5D6D"/>
    <w:rsid w:val="00BA7648"/>
    <w:rsid w:val="00BB0967"/>
    <w:rsid w:val="00BC4B10"/>
    <w:rsid w:val="00BC604E"/>
    <w:rsid w:val="00BD670A"/>
    <w:rsid w:val="00BD6D3B"/>
    <w:rsid w:val="00C01CA7"/>
    <w:rsid w:val="00C208C0"/>
    <w:rsid w:val="00C31D22"/>
    <w:rsid w:val="00C57139"/>
    <w:rsid w:val="00C63D00"/>
    <w:rsid w:val="00C70447"/>
    <w:rsid w:val="00C773D5"/>
    <w:rsid w:val="00C8015D"/>
    <w:rsid w:val="00C8574F"/>
    <w:rsid w:val="00C9029E"/>
    <w:rsid w:val="00CB6C89"/>
    <w:rsid w:val="00CE7C33"/>
    <w:rsid w:val="00CF3A0C"/>
    <w:rsid w:val="00CF4A3F"/>
    <w:rsid w:val="00CF5845"/>
    <w:rsid w:val="00D161B6"/>
    <w:rsid w:val="00D22163"/>
    <w:rsid w:val="00D338E6"/>
    <w:rsid w:val="00D359F1"/>
    <w:rsid w:val="00D35C65"/>
    <w:rsid w:val="00D57732"/>
    <w:rsid w:val="00D6033F"/>
    <w:rsid w:val="00D9162B"/>
    <w:rsid w:val="00DA3284"/>
    <w:rsid w:val="00DA3A80"/>
    <w:rsid w:val="00DA3AF6"/>
    <w:rsid w:val="00DB68DF"/>
    <w:rsid w:val="00DC42B3"/>
    <w:rsid w:val="00DD3D85"/>
    <w:rsid w:val="00DE7B82"/>
    <w:rsid w:val="00DE7E04"/>
    <w:rsid w:val="00DF2151"/>
    <w:rsid w:val="00E055CC"/>
    <w:rsid w:val="00E1226C"/>
    <w:rsid w:val="00E126D5"/>
    <w:rsid w:val="00E17E3E"/>
    <w:rsid w:val="00E2671B"/>
    <w:rsid w:val="00E30E2F"/>
    <w:rsid w:val="00E40B7C"/>
    <w:rsid w:val="00E421F6"/>
    <w:rsid w:val="00E502FE"/>
    <w:rsid w:val="00E51440"/>
    <w:rsid w:val="00E53A19"/>
    <w:rsid w:val="00E56539"/>
    <w:rsid w:val="00E57CD7"/>
    <w:rsid w:val="00E64505"/>
    <w:rsid w:val="00E84AA8"/>
    <w:rsid w:val="00E90A58"/>
    <w:rsid w:val="00EA069D"/>
    <w:rsid w:val="00EA0CB7"/>
    <w:rsid w:val="00EA6592"/>
    <w:rsid w:val="00EB72CA"/>
    <w:rsid w:val="00EC4CD3"/>
    <w:rsid w:val="00EC557D"/>
    <w:rsid w:val="00EC77F1"/>
    <w:rsid w:val="00ED40D8"/>
    <w:rsid w:val="00ED714B"/>
    <w:rsid w:val="00EE0CC8"/>
    <w:rsid w:val="00EE22BF"/>
    <w:rsid w:val="00EE49CC"/>
    <w:rsid w:val="00EF03B7"/>
    <w:rsid w:val="00EF6347"/>
    <w:rsid w:val="00F00256"/>
    <w:rsid w:val="00F0722B"/>
    <w:rsid w:val="00F3172E"/>
    <w:rsid w:val="00F31967"/>
    <w:rsid w:val="00F4513F"/>
    <w:rsid w:val="00F4548B"/>
    <w:rsid w:val="00F508D9"/>
    <w:rsid w:val="00F57A38"/>
    <w:rsid w:val="00F61956"/>
    <w:rsid w:val="00F63438"/>
    <w:rsid w:val="00F65969"/>
    <w:rsid w:val="00F71253"/>
    <w:rsid w:val="00F7716B"/>
    <w:rsid w:val="00FB2711"/>
    <w:rsid w:val="00FB3217"/>
    <w:rsid w:val="00FB6290"/>
    <w:rsid w:val="00FC17A9"/>
    <w:rsid w:val="00FC62BF"/>
    <w:rsid w:val="00FC6B13"/>
    <w:rsid w:val="00FE2756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31AF3"/>
  <w15:docId w15:val="{F584FBBA-6EAB-4FF8-AF22-FB54DCF0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619B2"/>
    <w:pPr>
      <w:keepNext/>
      <w:keepLines/>
      <w:pageBreakBefore/>
      <w:numPr>
        <w:numId w:val="18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619B2"/>
    <w:pPr>
      <w:keepNext/>
      <w:numPr>
        <w:ilvl w:val="1"/>
        <w:numId w:val="18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2"/>
    <w:uiPriority w:val="34"/>
    <w:qFormat/>
    <w:rsid w:val="00524C94"/>
    <w:pPr>
      <w:ind w:left="720"/>
      <w:contextualSpacing/>
    </w:pPr>
  </w:style>
  <w:style w:type="paragraph" w:styleId="a8">
    <w:name w:val="header"/>
    <w:basedOn w:val="a2"/>
    <w:link w:val="a9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3"/>
    <w:link w:val="a8"/>
    <w:uiPriority w:val="99"/>
    <w:rsid w:val="001D011F"/>
  </w:style>
  <w:style w:type="paragraph" w:styleId="aa">
    <w:name w:val="footer"/>
    <w:basedOn w:val="a2"/>
    <w:link w:val="ab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3"/>
    <w:link w:val="aa"/>
    <w:uiPriority w:val="99"/>
    <w:rsid w:val="001D011F"/>
  </w:style>
  <w:style w:type="character" w:styleId="ac">
    <w:name w:val="Hyperlink"/>
    <w:basedOn w:val="a3"/>
    <w:uiPriority w:val="99"/>
    <w:unhideWhenUsed/>
    <w:rsid w:val="001D011F"/>
    <w:rPr>
      <w:color w:val="0000FF" w:themeColor="hyperlink"/>
      <w:u w:val="single"/>
    </w:rPr>
  </w:style>
  <w:style w:type="paragraph" w:styleId="ad">
    <w:name w:val="Body Text"/>
    <w:basedOn w:val="a2"/>
    <w:link w:val="ae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3"/>
    <w:link w:val="ad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E126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619B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619B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1619B2"/>
    <w:pPr>
      <w:numPr>
        <w:ilvl w:val="2"/>
        <w:numId w:val="18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link w:val="11"/>
    <w:rsid w:val="001619B2"/>
    <w:pPr>
      <w:numPr>
        <w:ilvl w:val="3"/>
      </w:numPr>
    </w:pPr>
  </w:style>
  <w:style w:type="paragraph" w:customStyle="1" w:styleId="a1">
    <w:name w:val="Подподпункт"/>
    <w:basedOn w:val="a0"/>
    <w:rsid w:val="001619B2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одпункт Знак1"/>
    <w:basedOn w:val="a3"/>
    <w:link w:val="a0"/>
    <w:rsid w:val="001619B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1">
    <w:name w:val="Таблица шапка"/>
    <w:basedOn w:val="a2"/>
    <w:rsid w:val="00CE7C33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2">
    <w:name w:val="Таблица текст"/>
    <w:basedOn w:val="a2"/>
    <w:rsid w:val="00CE7C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hrushev_ag</dc:creator>
  <cp:lastModifiedBy>Пользователь Windows</cp:lastModifiedBy>
  <cp:revision>8</cp:revision>
  <cp:lastPrinted>2022-08-30T05:30:00Z</cp:lastPrinted>
  <dcterms:created xsi:type="dcterms:W3CDTF">2023-10-18T06:44:00Z</dcterms:created>
  <dcterms:modified xsi:type="dcterms:W3CDTF">2023-10-23T01:32:00Z</dcterms:modified>
</cp:coreProperties>
</file>