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E727B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EC3B5F">
      <w:pPr>
        <w:pStyle w:val="a3"/>
        <w:ind w:firstLine="851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</w:t>
      </w:r>
      <w:r w:rsidR="00EC3B5F"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DF096A" w:rsidRPr="00CC33EA" w:rsidRDefault="00AF1FF2" w:rsidP="003362E8">
      <w:pPr>
        <w:pStyle w:val="a3"/>
        <w:numPr>
          <w:ilvl w:val="1"/>
          <w:numId w:val="39"/>
        </w:numPr>
        <w:ind w:left="0" w:firstLine="0"/>
        <w:rPr>
          <w:b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3362E8" w:rsidRPr="003362E8">
        <w:rPr>
          <w:b/>
          <w:color w:val="000000" w:themeColor="text1"/>
        </w:rPr>
        <w:t>Текущий ремонт арендуемых помещений в административном здании по адресу: Иркутская обл., г. Иркутск, ул. Лермонтова, 257</w:t>
      </w:r>
      <w:r w:rsidR="00A65C7C">
        <w:rPr>
          <w:b/>
          <w:color w:val="000000" w:themeColor="text1"/>
        </w:rPr>
        <w:t xml:space="preserve"> </w:t>
      </w:r>
      <w:r w:rsidR="00683086" w:rsidRPr="00CC33EA">
        <w:rPr>
          <w:color w:val="000000" w:themeColor="text1"/>
        </w:rPr>
        <w:t>в</w:t>
      </w:r>
      <w:r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</w:t>
      </w:r>
      <w:bookmarkStart w:id="0" w:name="_GoBack"/>
      <w:bookmarkEnd w:id="0"/>
      <w:r w:rsidRPr="00CC33EA">
        <w:rPr>
          <w:color w:val="000000" w:themeColor="text1"/>
        </w:rPr>
        <w:t>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 w:rsidR="00C75E3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 w:rsidR="00C75E31">
        <w:rPr>
          <w:color w:val="000000" w:themeColor="text1"/>
        </w:rPr>
        <w:t>1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дефектной ведомостью №</w:t>
      </w:r>
      <w:r w:rsidR="00A15BE1" w:rsidRPr="00254EF9">
        <w:rPr>
          <w:color w:val="000000" w:themeColor="text1"/>
        </w:rPr>
        <w:t>1</w:t>
      </w:r>
      <w:r w:rsidR="007A27ED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="00D56C88">
        <w:rPr>
          <w:color w:val="000000" w:themeColor="text1"/>
        </w:rPr>
        <w:t>Приложение №1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сметным расчетом №1 </w:t>
      </w:r>
      <w:r w:rsidRPr="00254EF9">
        <w:rPr>
          <w:color w:val="000000" w:themeColor="text1"/>
        </w:rPr>
        <w:t>(Приложение №</w:t>
      </w:r>
      <w:r w:rsidR="00D56C88">
        <w:rPr>
          <w:color w:val="000000" w:themeColor="text1"/>
        </w:rPr>
        <w:t>2</w:t>
      </w:r>
      <w:r w:rsidRPr="00254EF9">
        <w:rPr>
          <w:color w:val="000000" w:themeColor="text1"/>
        </w:rPr>
        <w:t xml:space="preserve">) и в срок, установленный </w:t>
      </w:r>
      <w:r w:rsidR="00681173">
        <w:rPr>
          <w:color w:val="000000" w:themeColor="text1"/>
        </w:rPr>
        <w:t>п. 4.1</w:t>
      </w:r>
      <w:r w:rsidRPr="00254EF9">
        <w:rPr>
          <w:color w:val="000000" w:themeColor="text1"/>
        </w:rPr>
        <w:t>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BE4554" w:rsidRPr="00BE4554">
        <w:rPr>
          <w:color w:val="000000" w:themeColor="text1"/>
        </w:rPr>
        <w:t>5</w:t>
      </w:r>
      <w:r w:rsidR="00D54861">
        <w:rPr>
          <w:color w:val="000000" w:themeColor="text1"/>
        </w:rPr>
        <w:t>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BE4554" w:rsidRPr="00BE4554">
        <w:rPr>
          <w:color w:val="000000" w:themeColor="text1"/>
        </w:rPr>
        <w:t>6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ED79AF" w:rsidRDefault="00ED79AF" w:rsidP="000C6588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3.1.16. </w:t>
      </w:r>
      <w:r w:rsidRPr="00690039">
        <w:rPr>
          <w:color w:val="000000" w:themeColor="text1"/>
        </w:rPr>
        <w:t>Подрядчик должен не позднее 2 рабочих дней до начала производства работ направить на предприятие заявку (Форма 1) и письмо, оформленное на фирменном бланке организации подрядчика, подготовленное по форме 2, установленной в приложении 2 к Регламенту «Допуск подрядного персонала на террито</w:t>
      </w:r>
      <w:r>
        <w:rPr>
          <w:color w:val="000000" w:themeColor="text1"/>
        </w:rPr>
        <w:t>рии предприятия ООО «Иркутская Э</w:t>
      </w:r>
      <w:r w:rsidRPr="00690039">
        <w:rPr>
          <w:color w:val="000000" w:themeColor="text1"/>
        </w:rPr>
        <w:t>нергосбытовая компания», а также персонал организации подрядчика обязан пройти вводный инструктаж с регистрацией инструктажей в «Журнале регистрации вводного инструктажа» по пожарной безопасности и охране труда подписями инструктирующего и инструктируемого;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27AF5">
        <w:rPr>
          <w:color w:val="000000" w:themeColor="text1"/>
        </w:rPr>
        <w:t>8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3.1.1</w:t>
      </w:r>
      <w:r w:rsidR="00D27AF5">
        <w:rPr>
          <w:color w:val="000000" w:themeColor="text1"/>
        </w:rPr>
        <w:t>9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BE4554" w:rsidRPr="00BE4554">
        <w:rPr>
          <w:color w:val="000000" w:themeColor="text1"/>
        </w:rPr>
        <w:t>4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D27AF5">
        <w:rPr>
          <w:color w:val="000000" w:themeColor="text1"/>
        </w:rPr>
        <w:t>20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D27AF5">
        <w:rPr>
          <w:color w:val="000000" w:themeColor="text1"/>
        </w:rPr>
        <w:t>1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BE4554" w:rsidRPr="00BE4554">
        <w:rPr>
          <w:color w:val="000000"/>
        </w:rPr>
        <w:t>7</w:t>
      </w:r>
      <w:r w:rsidRPr="00BF70A7">
        <w:rPr>
          <w:color w:val="000000"/>
        </w:rPr>
        <w:t xml:space="preserve">. За несоблюдение положений Соглашения (Приложение № </w:t>
      </w:r>
      <w:r w:rsidR="00BE4554">
        <w:rPr>
          <w:color w:val="000000"/>
        </w:rPr>
        <w:t>7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BE4554" w:rsidRPr="00BE4554">
        <w:rPr>
          <w:color w:val="000000"/>
        </w:rPr>
        <w:t>8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2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</w:t>
      </w:r>
      <w:r w:rsidR="00BE4554" w:rsidRPr="00BE4554">
        <w:rPr>
          <w:color w:val="000000"/>
        </w:rPr>
        <w:t>9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BE4554" w:rsidRPr="00BE4554">
        <w:rPr>
          <w:color w:val="000000"/>
        </w:rPr>
        <w:t>9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BE4554" w:rsidRPr="00BE4554">
        <w:rPr>
          <w:color w:val="000000"/>
        </w:rPr>
        <w:t>8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D27AF5">
        <w:rPr>
          <w:color w:val="000000"/>
        </w:rPr>
        <w:t>3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4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D27AF5">
        <w:rPr>
          <w:color w:val="000000"/>
        </w:rPr>
        <w:t>5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075806" w:rsidRDefault="00075806" w:rsidP="00075806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Pr="00260A9E">
        <w:rPr>
          <w:color w:val="000000"/>
        </w:rPr>
        <w:t>2</w:t>
      </w:r>
      <w:r w:rsidR="00D27AF5">
        <w:rPr>
          <w:color w:val="000000"/>
        </w:rPr>
        <w:t>6</w:t>
      </w:r>
      <w:r w:rsidRPr="00BF70A7">
        <w:rPr>
          <w:color w:val="000000"/>
        </w:rPr>
        <w:t xml:space="preserve">. Подрядчик </w:t>
      </w:r>
      <w:r w:rsidRPr="00DA6940">
        <w:rPr>
          <w:color w:val="000000"/>
        </w:rPr>
        <w:t>Предоставляет Заказчику не реже 1 раза в месяц или до момента прекращения работ отчетность по охране труда по унифицированной форме (Приложение № 1</w:t>
      </w:r>
      <w:r w:rsidR="003821D1">
        <w:rPr>
          <w:color w:val="000000"/>
        </w:rPr>
        <w:t>0</w:t>
      </w:r>
      <w:r w:rsidRPr="00DA6940">
        <w:rPr>
          <w:color w:val="000000"/>
        </w:rPr>
        <w:t xml:space="preserve">). За несоблюдение условия о предоставлении указанной в настоящем пункте отчетности Подрядчик несет ответственность, предусмотренную Разделом </w:t>
      </w:r>
      <w:r>
        <w:rPr>
          <w:color w:val="000000"/>
          <w:lang w:val="en-US"/>
        </w:rPr>
        <w:t>I</w:t>
      </w:r>
      <w:r w:rsidRPr="00DA6940">
        <w:rPr>
          <w:color w:val="000000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нарушение»)» </w:t>
      </w:r>
      <w:r>
        <w:rPr>
          <w:color w:val="000000"/>
        </w:rPr>
        <w:t xml:space="preserve">Приложения № </w:t>
      </w:r>
      <w:r w:rsidR="00A60B9C">
        <w:rPr>
          <w:color w:val="000000"/>
        </w:rPr>
        <w:t>9</w:t>
      </w:r>
      <w:r w:rsidRPr="00DA6940">
        <w:rPr>
          <w:color w:val="000000"/>
        </w:rPr>
        <w:t xml:space="preserve"> к Договору.</w:t>
      </w:r>
      <w:r w:rsidRPr="00BF70A7">
        <w:rPr>
          <w:color w:val="000000"/>
        </w:rPr>
        <w:t xml:space="preserve"> 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1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1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7F1485" w:rsidRDefault="003D1C41" w:rsidP="00A673B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4F7DC8" w:rsidRPr="00633DA3" w:rsidRDefault="004F7DC8" w:rsidP="00A673B9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241D9A">
        <w:rPr>
          <w:color w:val="000000" w:themeColor="text1"/>
        </w:rPr>
        <w:t>до 30.</w:t>
      </w:r>
      <w:r w:rsidR="00036B39">
        <w:rPr>
          <w:color w:val="000000" w:themeColor="text1"/>
        </w:rPr>
        <w:t>12</w:t>
      </w:r>
      <w:r w:rsidR="00241D9A">
        <w:rPr>
          <w:color w:val="000000" w:themeColor="text1"/>
        </w:rPr>
        <w:t>.202</w:t>
      </w:r>
      <w:r w:rsidR="00036B39">
        <w:rPr>
          <w:color w:val="000000" w:themeColor="text1"/>
        </w:rPr>
        <w:t>3</w:t>
      </w:r>
      <w:r w:rsidR="00241D9A">
        <w:rPr>
          <w:color w:val="000000" w:themeColor="text1"/>
        </w:rPr>
        <w:t xml:space="preserve"> г.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 xml:space="preserve">-2 и </w:t>
      </w:r>
      <w:r w:rsidRPr="008E3201">
        <w:rPr>
          <w:color w:val="000000" w:themeColor="text1"/>
          <w:spacing w:val="-4"/>
        </w:rPr>
        <w:lastRenderedPageBreak/>
        <w:t>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3821D1">
        <w:rPr>
          <w:color w:val="000000" w:themeColor="text1"/>
        </w:rPr>
        <w:t>3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0C34A7" w:rsidRPr="000C34A7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lastRenderedPageBreak/>
        <w:t xml:space="preserve">При повторных нарушениях требований Приложения № </w:t>
      </w:r>
      <w:r w:rsidR="005134FA" w:rsidRPr="005134FA">
        <w:rPr>
          <w:color w:val="000000" w:themeColor="text1"/>
        </w:rPr>
        <w:t>7</w:t>
      </w:r>
      <w:r w:rsidR="00664FF6">
        <w:rPr>
          <w:color w:val="000000" w:themeColor="text1"/>
        </w:rPr>
        <w:t>,</w:t>
      </w:r>
      <w:r w:rsidR="005134FA" w:rsidRPr="005134FA">
        <w:rPr>
          <w:color w:val="000000" w:themeColor="text1"/>
        </w:rPr>
        <w:t>9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3E115A">
        <w:rPr>
          <w:color w:val="000000" w:themeColor="text1"/>
        </w:rPr>
        <w:t>5</w:t>
      </w:r>
      <w:r w:rsidRPr="00514FA4">
        <w:rPr>
          <w:color w:val="000000" w:themeColor="text1"/>
        </w:rPr>
        <w:t xml:space="preserve"> и </w:t>
      </w:r>
      <w:r w:rsidR="003E115A">
        <w:rPr>
          <w:color w:val="000000" w:themeColor="text1"/>
        </w:rPr>
        <w:t>8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D10589" w:rsidRPr="00297802" w:rsidRDefault="00D10589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753175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753175"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3E115A">
        <w:rPr>
          <w:color w:val="000000" w:themeColor="text1"/>
        </w:rPr>
        <w:t>5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065A55">
        <w:rPr>
          <w:bCs/>
          <w:color w:val="000000" w:themeColor="text1"/>
        </w:rPr>
        <w:t>1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 w:rsidR="00065A55">
        <w:rPr>
          <w:bCs/>
          <w:color w:val="000000" w:themeColor="text1"/>
        </w:rPr>
        <w:t>2</w:t>
      </w:r>
      <w:r w:rsidR="00EB365F">
        <w:rPr>
          <w:bCs/>
          <w:color w:val="000000" w:themeColor="text1"/>
        </w:rPr>
        <w:t xml:space="preserve"> – Локальный </w:t>
      </w:r>
      <w:r w:rsidRPr="008E3201">
        <w:rPr>
          <w:bCs/>
          <w:color w:val="000000" w:themeColor="text1"/>
        </w:rPr>
        <w:t>сметный расчет № 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3E115A">
        <w:rPr>
          <w:bCs/>
          <w:color w:val="000000" w:themeColor="text1"/>
        </w:rPr>
        <w:t>3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3E115A">
        <w:rPr>
          <w:bCs/>
          <w:color w:val="000000" w:themeColor="text1"/>
        </w:rPr>
        <w:t>4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3E115A">
        <w:rPr>
          <w:bCs/>
          <w:color w:val="000000" w:themeColor="text1"/>
        </w:rPr>
        <w:t>5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3E115A">
        <w:rPr>
          <w:bCs/>
          <w:color w:val="000000" w:themeColor="text1"/>
        </w:rPr>
        <w:t>6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3E115A">
        <w:rPr>
          <w:bCs/>
        </w:rPr>
        <w:t>7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3E115A">
        <w:rPr>
          <w:bCs/>
        </w:rPr>
        <w:t>8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3E115A">
        <w:rPr>
          <w:bCs/>
        </w:rPr>
        <w:t>9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E038E6" w:rsidRDefault="00065A55" w:rsidP="007C3832">
      <w:pPr>
        <w:jc w:val="both"/>
        <w:rPr>
          <w:bCs/>
        </w:rPr>
      </w:pPr>
      <w:r>
        <w:rPr>
          <w:bCs/>
        </w:rPr>
        <w:t>- Приложение № 1</w:t>
      </w:r>
      <w:r w:rsidR="003E115A">
        <w:rPr>
          <w:bCs/>
        </w:rPr>
        <w:t>0</w:t>
      </w:r>
      <w:r w:rsidR="00E038E6">
        <w:rPr>
          <w:bCs/>
        </w:rPr>
        <w:t xml:space="preserve"> – Форма сбора отчетности по охране труда подрядной организации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>Дата подписания договора</w:t>
      </w:r>
      <w:r w:rsidRPr="00421C3D">
        <w:t xml:space="preserve"> </w:t>
      </w:r>
      <w:r>
        <w:t xml:space="preserve"> </w:t>
      </w:r>
      <w:r>
        <w:tab/>
      </w:r>
      <w:r>
        <w:tab/>
      </w:r>
      <w:r>
        <w:tab/>
        <w:t xml:space="preserve">     Дата подписания договора</w:t>
      </w:r>
    </w:p>
    <w:sectPr w:rsidR="00D13CBF" w:rsidRPr="008E3063" w:rsidSect="004A389E">
      <w:footerReference w:type="default" r:id="rId8"/>
      <w:pgSz w:w="11906" w:h="16838"/>
      <w:pgMar w:top="568" w:right="707" w:bottom="709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897" w:rsidRDefault="00E37897" w:rsidP="00F347FB">
      <w:r>
        <w:separator/>
      </w:r>
    </w:p>
  </w:endnote>
  <w:endnote w:type="continuationSeparator" w:id="0">
    <w:p w:rsidR="00E37897" w:rsidRDefault="00E37897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25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897" w:rsidRDefault="00E37897" w:rsidP="00F347FB">
      <w:r>
        <w:separator/>
      </w:r>
    </w:p>
  </w:footnote>
  <w:footnote w:type="continuationSeparator" w:id="0">
    <w:p w:rsidR="00E37897" w:rsidRDefault="00E37897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5A5"/>
    <w:rsid w:val="00012DCB"/>
    <w:rsid w:val="00013BC1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36B39"/>
    <w:rsid w:val="0004047E"/>
    <w:rsid w:val="00041346"/>
    <w:rsid w:val="0004212E"/>
    <w:rsid w:val="00043926"/>
    <w:rsid w:val="00044535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5A55"/>
    <w:rsid w:val="00066990"/>
    <w:rsid w:val="0006721C"/>
    <w:rsid w:val="00070F66"/>
    <w:rsid w:val="00071709"/>
    <w:rsid w:val="00071ADE"/>
    <w:rsid w:val="00073ACF"/>
    <w:rsid w:val="00074891"/>
    <w:rsid w:val="00075806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34A7"/>
    <w:rsid w:val="000C4671"/>
    <w:rsid w:val="000C57AF"/>
    <w:rsid w:val="000C6588"/>
    <w:rsid w:val="000D0790"/>
    <w:rsid w:val="000D7E83"/>
    <w:rsid w:val="000E06FE"/>
    <w:rsid w:val="000E77BA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6D03"/>
    <w:rsid w:val="00117252"/>
    <w:rsid w:val="00117523"/>
    <w:rsid w:val="00117B27"/>
    <w:rsid w:val="00117ED1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539C4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1D9A"/>
    <w:rsid w:val="002468EB"/>
    <w:rsid w:val="002473BB"/>
    <w:rsid w:val="00247D3F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2673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3E8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2ACD"/>
    <w:rsid w:val="003330E7"/>
    <w:rsid w:val="0033431E"/>
    <w:rsid w:val="00335313"/>
    <w:rsid w:val="003359EC"/>
    <w:rsid w:val="003362E8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1D1"/>
    <w:rsid w:val="003828ED"/>
    <w:rsid w:val="0038678C"/>
    <w:rsid w:val="003910FB"/>
    <w:rsid w:val="00391259"/>
    <w:rsid w:val="00392010"/>
    <w:rsid w:val="00393402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5A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63FE"/>
    <w:rsid w:val="00447626"/>
    <w:rsid w:val="004503E2"/>
    <w:rsid w:val="0045206D"/>
    <w:rsid w:val="00452BC1"/>
    <w:rsid w:val="00453B7A"/>
    <w:rsid w:val="00455CE3"/>
    <w:rsid w:val="00456F5E"/>
    <w:rsid w:val="00464B62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29C2"/>
    <w:rsid w:val="00483B27"/>
    <w:rsid w:val="00484206"/>
    <w:rsid w:val="0048708C"/>
    <w:rsid w:val="0049015C"/>
    <w:rsid w:val="004904AF"/>
    <w:rsid w:val="00491519"/>
    <w:rsid w:val="00491719"/>
    <w:rsid w:val="0049176B"/>
    <w:rsid w:val="0049445D"/>
    <w:rsid w:val="00494835"/>
    <w:rsid w:val="00497577"/>
    <w:rsid w:val="004A0E10"/>
    <w:rsid w:val="004A1F03"/>
    <w:rsid w:val="004A389E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4F7DC8"/>
    <w:rsid w:val="004F7F0F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34FA"/>
    <w:rsid w:val="00514996"/>
    <w:rsid w:val="00514FA4"/>
    <w:rsid w:val="0051761F"/>
    <w:rsid w:val="0051775C"/>
    <w:rsid w:val="00517993"/>
    <w:rsid w:val="0052237B"/>
    <w:rsid w:val="00524D3F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2FA0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E727B"/>
    <w:rsid w:val="005F0C7D"/>
    <w:rsid w:val="005F1D54"/>
    <w:rsid w:val="005F4493"/>
    <w:rsid w:val="005F6436"/>
    <w:rsid w:val="005F6CDA"/>
    <w:rsid w:val="005F73C5"/>
    <w:rsid w:val="005F787A"/>
    <w:rsid w:val="005F7D0C"/>
    <w:rsid w:val="006022DE"/>
    <w:rsid w:val="00602537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2A8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3DA3"/>
    <w:rsid w:val="00635E95"/>
    <w:rsid w:val="006422F6"/>
    <w:rsid w:val="00642F19"/>
    <w:rsid w:val="00646E50"/>
    <w:rsid w:val="00646F3B"/>
    <w:rsid w:val="00650627"/>
    <w:rsid w:val="0065168D"/>
    <w:rsid w:val="00653FF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173"/>
    <w:rsid w:val="006813B2"/>
    <w:rsid w:val="00681536"/>
    <w:rsid w:val="006822B2"/>
    <w:rsid w:val="00683086"/>
    <w:rsid w:val="00684A67"/>
    <w:rsid w:val="00684E49"/>
    <w:rsid w:val="00685009"/>
    <w:rsid w:val="00685AFF"/>
    <w:rsid w:val="00687C0C"/>
    <w:rsid w:val="00691305"/>
    <w:rsid w:val="006942C0"/>
    <w:rsid w:val="0069631D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1B6B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175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97685"/>
    <w:rsid w:val="007A1138"/>
    <w:rsid w:val="007A1DFE"/>
    <w:rsid w:val="007A2263"/>
    <w:rsid w:val="007A27ED"/>
    <w:rsid w:val="007A2D05"/>
    <w:rsid w:val="007A3E19"/>
    <w:rsid w:val="007A44E6"/>
    <w:rsid w:val="007A62CE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6AD0"/>
    <w:rsid w:val="00877449"/>
    <w:rsid w:val="00881D2C"/>
    <w:rsid w:val="00881E7D"/>
    <w:rsid w:val="008823A9"/>
    <w:rsid w:val="008826E0"/>
    <w:rsid w:val="00882FAB"/>
    <w:rsid w:val="00884D71"/>
    <w:rsid w:val="00884D9D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C06B9"/>
    <w:rsid w:val="008C462C"/>
    <w:rsid w:val="008C7D2F"/>
    <w:rsid w:val="008D0481"/>
    <w:rsid w:val="008D1718"/>
    <w:rsid w:val="008D1AF5"/>
    <w:rsid w:val="008D26B2"/>
    <w:rsid w:val="008D4A56"/>
    <w:rsid w:val="008D524C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25D28"/>
    <w:rsid w:val="009300F6"/>
    <w:rsid w:val="009318B3"/>
    <w:rsid w:val="00931A0C"/>
    <w:rsid w:val="00934D20"/>
    <w:rsid w:val="00935854"/>
    <w:rsid w:val="009360A5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2DE1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4DA3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0B9C"/>
    <w:rsid w:val="00A63EB4"/>
    <w:rsid w:val="00A65C7C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0E49"/>
    <w:rsid w:val="00B21DFE"/>
    <w:rsid w:val="00B22836"/>
    <w:rsid w:val="00B23330"/>
    <w:rsid w:val="00B262F8"/>
    <w:rsid w:val="00B269A5"/>
    <w:rsid w:val="00B26E09"/>
    <w:rsid w:val="00B2730E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1A0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4554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4DA0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5E31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97457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0589"/>
    <w:rsid w:val="00D1360D"/>
    <w:rsid w:val="00D13AB0"/>
    <w:rsid w:val="00D13CBF"/>
    <w:rsid w:val="00D159F4"/>
    <w:rsid w:val="00D15C62"/>
    <w:rsid w:val="00D21671"/>
    <w:rsid w:val="00D26C0D"/>
    <w:rsid w:val="00D27AF5"/>
    <w:rsid w:val="00D27BAE"/>
    <w:rsid w:val="00D30892"/>
    <w:rsid w:val="00D34BEC"/>
    <w:rsid w:val="00D44B1A"/>
    <w:rsid w:val="00D51A8B"/>
    <w:rsid w:val="00D52E50"/>
    <w:rsid w:val="00D5430C"/>
    <w:rsid w:val="00D54861"/>
    <w:rsid w:val="00D56C88"/>
    <w:rsid w:val="00D57559"/>
    <w:rsid w:val="00D5760E"/>
    <w:rsid w:val="00D57DFA"/>
    <w:rsid w:val="00D60CA7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38E6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4482"/>
    <w:rsid w:val="00E35E04"/>
    <w:rsid w:val="00E37897"/>
    <w:rsid w:val="00E4064A"/>
    <w:rsid w:val="00E41354"/>
    <w:rsid w:val="00E43425"/>
    <w:rsid w:val="00E44325"/>
    <w:rsid w:val="00E448A1"/>
    <w:rsid w:val="00E44D73"/>
    <w:rsid w:val="00E45367"/>
    <w:rsid w:val="00E45772"/>
    <w:rsid w:val="00E55050"/>
    <w:rsid w:val="00E6245A"/>
    <w:rsid w:val="00E624A9"/>
    <w:rsid w:val="00E6330F"/>
    <w:rsid w:val="00E63A93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95851"/>
    <w:rsid w:val="00EA0103"/>
    <w:rsid w:val="00EB098B"/>
    <w:rsid w:val="00EB141B"/>
    <w:rsid w:val="00EB2104"/>
    <w:rsid w:val="00EB365F"/>
    <w:rsid w:val="00EB36DD"/>
    <w:rsid w:val="00EB46F7"/>
    <w:rsid w:val="00EB4EA4"/>
    <w:rsid w:val="00EB7310"/>
    <w:rsid w:val="00EB7D4F"/>
    <w:rsid w:val="00EC08E4"/>
    <w:rsid w:val="00EC3146"/>
    <w:rsid w:val="00EC34D3"/>
    <w:rsid w:val="00EC3B5F"/>
    <w:rsid w:val="00EC6F30"/>
    <w:rsid w:val="00ED0D8C"/>
    <w:rsid w:val="00ED17F3"/>
    <w:rsid w:val="00ED3F9C"/>
    <w:rsid w:val="00ED46CA"/>
    <w:rsid w:val="00ED57E8"/>
    <w:rsid w:val="00ED5AEC"/>
    <w:rsid w:val="00ED79AF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6D7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0ABD2-4B2B-4F15-A741-5875A6CAC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1847</TotalTime>
  <Pages>9</Pages>
  <Words>5144</Words>
  <Characters>29325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374</cp:revision>
  <cp:lastPrinted>2023-11-14T08:49:00Z</cp:lastPrinted>
  <dcterms:created xsi:type="dcterms:W3CDTF">2020-05-19T13:05:00Z</dcterms:created>
  <dcterms:modified xsi:type="dcterms:W3CDTF">2023-11-14T09:07:00Z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